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F71" w:rsidRPr="000A0D87" w:rsidRDefault="00EC2F71" w:rsidP="00EC2F71">
      <w:pPr>
        <w:ind w:right="0"/>
        <w:rPr>
          <w:rFonts w:ascii="Times New Roman" w:eastAsia="Times New Roman" w:hAnsi="Times New Roman" w:cs="Times New Roman"/>
          <w:sz w:val="24"/>
          <w:szCs w:val="24"/>
          <w:lang w:eastAsia="ru-RU"/>
        </w:rPr>
      </w:pPr>
      <w:bookmarkStart w:id="0" w:name="_GoBack"/>
      <w:bookmarkEnd w:id="0"/>
      <w:r w:rsidRPr="000A0D87">
        <w:rPr>
          <w:rFonts w:ascii="Times New Roman" w:eastAsia="Times New Roman" w:hAnsi="Times New Roman" w:cs="Times New Roman"/>
          <w:bCs/>
          <w:color w:val="0000FF"/>
          <w:sz w:val="36"/>
          <w:szCs w:val="36"/>
          <w:lang w:eastAsia="ru-RU"/>
        </w:rPr>
        <w:t xml:space="preserve">Вакцинопрофилактика гриппа </w:t>
      </w:r>
    </w:p>
    <w:p w:rsidR="00EC2F71" w:rsidRPr="000A0D87" w:rsidRDefault="00EC2F71" w:rsidP="00EC2F71">
      <w:pPr>
        <w:ind w:right="0"/>
        <w:rPr>
          <w:rFonts w:ascii="Times New Roman" w:eastAsia="Times New Roman" w:hAnsi="Times New Roman" w:cs="Times New Roman"/>
          <w:sz w:val="24"/>
          <w:szCs w:val="24"/>
          <w:lang w:eastAsia="ru-RU"/>
        </w:rPr>
      </w:pPr>
      <w:r w:rsidRPr="000A0D87">
        <w:rPr>
          <w:rFonts w:ascii="Times New Roman" w:eastAsia="Times New Roman" w:hAnsi="Times New Roman" w:cs="Times New Roman"/>
          <w:sz w:val="24"/>
          <w:szCs w:val="24"/>
          <w:lang w:eastAsia="ru-RU"/>
        </w:rPr>
        <w:t> </w:t>
      </w:r>
    </w:p>
    <w:p w:rsidR="00EC2F71" w:rsidRPr="00932664" w:rsidRDefault="00EC2F71" w:rsidP="00932664">
      <w:pPr>
        <w:ind w:right="0"/>
        <w:jc w:val="both"/>
        <w:rPr>
          <w:rFonts w:ascii="Times New Roman" w:eastAsia="Times New Roman" w:hAnsi="Times New Roman" w:cs="Times New Roman"/>
          <w:sz w:val="28"/>
          <w:szCs w:val="28"/>
          <w:lang w:eastAsia="ru-RU"/>
        </w:rPr>
      </w:pPr>
      <w:r w:rsidRPr="00A214AB">
        <w:rPr>
          <w:rFonts w:ascii="Times New Roman" w:eastAsia="Times New Roman" w:hAnsi="Times New Roman" w:cs="Times New Roman"/>
          <w:b/>
          <w:bCs/>
          <w:sz w:val="28"/>
          <w:szCs w:val="28"/>
          <w:lang w:eastAsia="ru-RU"/>
        </w:rPr>
        <w:t>ГРИПП</w:t>
      </w:r>
      <w:r w:rsidRPr="00932664">
        <w:rPr>
          <w:rFonts w:ascii="Times New Roman" w:eastAsia="Times New Roman" w:hAnsi="Times New Roman" w:cs="Times New Roman"/>
          <w:bCs/>
          <w:sz w:val="28"/>
          <w:szCs w:val="28"/>
          <w:lang w:eastAsia="ru-RU"/>
        </w:rPr>
        <w:t xml:space="preserve"> – это острое респираторное инфекционное заболевание, возбудителем которого являются вирусы гриппа нескольких типов (А, </w:t>
      </w:r>
      <w:proofErr w:type="gramStart"/>
      <w:r w:rsidRPr="00932664">
        <w:rPr>
          <w:rFonts w:ascii="Times New Roman" w:eastAsia="Times New Roman" w:hAnsi="Times New Roman" w:cs="Times New Roman"/>
          <w:bCs/>
          <w:sz w:val="28"/>
          <w:szCs w:val="28"/>
          <w:lang w:eastAsia="ru-RU"/>
        </w:rPr>
        <w:t>В</w:t>
      </w:r>
      <w:proofErr w:type="gramEnd"/>
      <w:r w:rsidRPr="00932664">
        <w:rPr>
          <w:rFonts w:ascii="Times New Roman" w:eastAsia="Times New Roman" w:hAnsi="Times New Roman" w:cs="Times New Roman"/>
          <w:bCs/>
          <w:sz w:val="28"/>
          <w:szCs w:val="28"/>
          <w:lang w:eastAsia="ru-RU"/>
        </w:rPr>
        <w:t xml:space="preserve"> и С).</w:t>
      </w:r>
      <w:r w:rsidRPr="00932664">
        <w:rPr>
          <w:rFonts w:ascii="Times New Roman" w:eastAsia="Times New Roman" w:hAnsi="Times New Roman" w:cs="Times New Roman"/>
          <w:bCs/>
          <w:sz w:val="28"/>
          <w:szCs w:val="28"/>
          <w:lang w:eastAsia="ru-RU"/>
        </w:rPr>
        <w:br/>
      </w:r>
      <w:r w:rsidRPr="00932664">
        <w:rPr>
          <w:rFonts w:ascii="Times New Roman" w:eastAsia="Times New Roman" w:hAnsi="Times New Roman" w:cs="Times New Roman"/>
          <w:bCs/>
          <w:sz w:val="28"/>
          <w:szCs w:val="28"/>
          <w:lang w:eastAsia="ru-RU"/>
        </w:rPr>
        <w:br/>
        <w:t>Возбудитель инфекции:</w:t>
      </w:r>
      <w:r w:rsidRPr="00932664">
        <w:rPr>
          <w:rFonts w:ascii="Times New Roman" w:eastAsia="Times New Roman" w:hAnsi="Times New Roman" w:cs="Times New Roman"/>
          <w:sz w:val="28"/>
          <w:szCs w:val="28"/>
          <w:lang w:eastAsia="ru-RU"/>
        </w:rPr>
        <w:t xml:space="preserve"> Вирусы гриппа относятся к таким возбудителям, которые имеют чрезвычайно высокую способность изменяться. Поэтому наша иммунная система, встретившись с измененным вирусом гриппа, начинает воспринимать его как новый, ранее не известный вирус. И пока иммунная система «налаживает» производство защитных антител, чтобы бороться с вирусом гриппа, у человека развивается заболевание. Именно с изменчивостью вирусов гриппа связаны ежегодные сезонные подъемы заболеваемости. Вирусы гриппа передаются, главным образом, воздушно-капельным путем. Инкубационный период при гриппе длится от 1 до 5 дней, составляя в среднем 2 дня.</w:t>
      </w:r>
    </w:p>
    <w:p w:rsidR="00EC2F71" w:rsidRPr="00932664" w:rsidRDefault="00EC2F71" w:rsidP="00932664">
      <w:pPr>
        <w:ind w:right="0"/>
        <w:jc w:val="both"/>
        <w:rPr>
          <w:rFonts w:ascii="Times New Roman" w:eastAsia="Times New Roman" w:hAnsi="Times New Roman" w:cs="Times New Roman"/>
          <w:sz w:val="28"/>
          <w:szCs w:val="28"/>
          <w:lang w:eastAsia="ru-RU"/>
        </w:rPr>
      </w:pPr>
      <w:r w:rsidRPr="00932664">
        <w:rPr>
          <w:rFonts w:ascii="Times New Roman" w:eastAsia="Times New Roman" w:hAnsi="Times New Roman" w:cs="Times New Roman"/>
          <w:sz w:val="28"/>
          <w:szCs w:val="28"/>
          <w:lang w:eastAsia="ru-RU"/>
        </w:rPr>
        <w:t> </w:t>
      </w:r>
    </w:p>
    <w:p w:rsidR="00EC2F71" w:rsidRPr="00932664" w:rsidRDefault="00EC2F71" w:rsidP="00932664">
      <w:pPr>
        <w:ind w:right="0"/>
        <w:jc w:val="both"/>
        <w:rPr>
          <w:rFonts w:ascii="Times New Roman" w:eastAsia="Times New Roman" w:hAnsi="Times New Roman" w:cs="Times New Roman"/>
          <w:sz w:val="28"/>
          <w:szCs w:val="28"/>
          <w:lang w:eastAsia="ru-RU"/>
        </w:rPr>
      </w:pPr>
      <w:r w:rsidRPr="00486753">
        <w:rPr>
          <w:rFonts w:ascii="Times New Roman" w:eastAsia="Times New Roman" w:hAnsi="Times New Roman" w:cs="Times New Roman"/>
          <w:b/>
          <w:bCs/>
          <w:sz w:val="28"/>
          <w:szCs w:val="28"/>
          <w:lang w:eastAsia="ru-RU"/>
        </w:rPr>
        <w:t>Меры профилактики гриппа и других острых респираторных инфекций</w:t>
      </w:r>
      <w:r w:rsidR="00932664" w:rsidRPr="00486753">
        <w:rPr>
          <w:rFonts w:ascii="Times New Roman" w:eastAsia="Times New Roman" w:hAnsi="Times New Roman" w:cs="Times New Roman"/>
          <w:b/>
          <w:bCs/>
          <w:sz w:val="28"/>
          <w:szCs w:val="28"/>
          <w:lang w:eastAsia="ru-RU"/>
        </w:rPr>
        <w:t>.</w:t>
      </w:r>
      <w:r w:rsidRPr="00932664">
        <w:rPr>
          <w:rFonts w:ascii="Times New Roman" w:eastAsia="Times New Roman" w:hAnsi="Times New Roman" w:cs="Times New Roman"/>
          <w:bCs/>
          <w:sz w:val="28"/>
          <w:szCs w:val="28"/>
          <w:u w:val="single"/>
          <w:lang w:eastAsia="ru-RU"/>
        </w:rPr>
        <w:br/>
      </w:r>
      <w:r w:rsidRPr="00932664">
        <w:rPr>
          <w:rFonts w:ascii="Times New Roman" w:eastAsia="Times New Roman" w:hAnsi="Times New Roman" w:cs="Times New Roman"/>
          <w:sz w:val="28"/>
          <w:szCs w:val="28"/>
          <w:lang w:eastAsia="ru-RU"/>
        </w:rPr>
        <w:t xml:space="preserve">На современном этапе наиболее эффективным средством профилактики гриппа является иммунизация.   Профилактические прививки против гриппа проводятся  в первую </w:t>
      </w:r>
      <w:r w:rsidR="00932664" w:rsidRPr="00932664">
        <w:rPr>
          <w:rFonts w:ascii="Times New Roman" w:eastAsia="Times New Roman" w:hAnsi="Times New Roman" w:cs="Times New Roman"/>
          <w:sz w:val="28"/>
          <w:szCs w:val="28"/>
          <w:lang w:eastAsia="ru-RU"/>
        </w:rPr>
        <w:t>очередь,</w:t>
      </w:r>
      <w:r w:rsidRPr="00932664">
        <w:rPr>
          <w:rFonts w:ascii="Times New Roman" w:eastAsia="Times New Roman" w:hAnsi="Times New Roman" w:cs="Times New Roman"/>
          <w:sz w:val="28"/>
          <w:szCs w:val="28"/>
          <w:lang w:eastAsia="ru-RU"/>
        </w:rPr>
        <w:t xml:space="preserve">   прежде всего среди лиц из групп высокого риска заражения и последствий от гриппозной инфекции.</w:t>
      </w:r>
      <w:r w:rsidRPr="00932664">
        <w:rPr>
          <w:rFonts w:ascii="Times New Roman" w:eastAsia="Times New Roman" w:hAnsi="Times New Roman" w:cs="Times New Roman"/>
          <w:sz w:val="28"/>
          <w:szCs w:val="28"/>
          <w:lang w:eastAsia="ru-RU"/>
        </w:rPr>
        <w:br/>
        <w:t xml:space="preserve">После вакцинации     в организме формируются защитные антитела, однако они сохраняются чуть более полугода, а затем разрушаются. Когда в следующем году приходит новый вариант вируса гриппа, то он вновь «застает врасплох» нашу иммунную </w:t>
      </w:r>
      <w:r w:rsidR="00932664" w:rsidRPr="00932664">
        <w:rPr>
          <w:rFonts w:ascii="Times New Roman" w:eastAsia="Times New Roman" w:hAnsi="Times New Roman" w:cs="Times New Roman"/>
          <w:sz w:val="28"/>
          <w:szCs w:val="28"/>
          <w:lang w:eastAsia="ru-RU"/>
        </w:rPr>
        <w:t>систему,</w:t>
      </w:r>
      <w:r w:rsidRPr="00932664">
        <w:rPr>
          <w:rFonts w:ascii="Times New Roman" w:eastAsia="Times New Roman" w:hAnsi="Times New Roman" w:cs="Times New Roman"/>
          <w:sz w:val="28"/>
          <w:szCs w:val="28"/>
          <w:lang w:eastAsia="ru-RU"/>
        </w:rPr>
        <w:t xml:space="preserve"> и мы снова болеем.</w:t>
      </w:r>
      <w:r w:rsidRPr="00932664">
        <w:rPr>
          <w:rFonts w:ascii="Times New Roman" w:eastAsia="Times New Roman" w:hAnsi="Times New Roman" w:cs="Times New Roman"/>
          <w:sz w:val="28"/>
          <w:szCs w:val="28"/>
          <w:lang w:eastAsia="ru-RU"/>
        </w:rPr>
        <w:br/>
        <w:t> </w:t>
      </w:r>
    </w:p>
    <w:p w:rsidR="00EC2F71" w:rsidRPr="00932664" w:rsidRDefault="00EC2F71" w:rsidP="00932664">
      <w:pPr>
        <w:pStyle w:val="a3"/>
        <w:spacing w:before="0" w:beforeAutospacing="0" w:after="0" w:afterAutospacing="0"/>
        <w:jc w:val="both"/>
        <w:rPr>
          <w:b/>
          <w:bCs/>
          <w:sz w:val="28"/>
          <w:szCs w:val="28"/>
        </w:rPr>
      </w:pPr>
      <w:r w:rsidRPr="00932664">
        <w:rPr>
          <w:b/>
          <w:bCs/>
          <w:sz w:val="28"/>
          <w:szCs w:val="28"/>
        </w:rPr>
        <w:t>Вакцинац</w:t>
      </w:r>
      <w:r w:rsidR="00440C32">
        <w:rPr>
          <w:b/>
          <w:bCs/>
          <w:sz w:val="28"/>
          <w:szCs w:val="28"/>
        </w:rPr>
        <w:t xml:space="preserve">ия против гриппа ДЕТЯМ С 6 </w:t>
      </w:r>
      <w:proofErr w:type="gramStart"/>
      <w:r w:rsidR="00440C32">
        <w:rPr>
          <w:b/>
          <w:bCs/>
          <w:sz w:val="28"/>
          <w:szCs w:val="28"/>
        </w:rPr>
        <w:t>МЕС</w:t>
      </w:r>
      <w:proofErr w:type="gramEnd"/>
      <w:r w:rsidR="00440C32">
        <w:rPr>
          <w:b/>
          <w:bCs/>
          <w:sz w:val="28"/>
          <w:szCs w:val="28"/>
        </w:rPr>
        <w:t xml:space="preserve"> </w:t>
      </w:r>
      <w:r w:rsidRPr="00932664">
        <w:rPr>
          <w:b/>
          <w:bCs/>
          <w:sz w:val="28"/>
          <w:szCs w:val="28"/>
        </w:rPr>
        <w:t>ДО 6ЛЕТ-</w:t>
      </w:r>
      <w:r w:rsidRPr="00932664">
        <w:rPr>
          <w:sz w:val="28"/>
          <w:szCs w:val="28"/>
        </w:rPr>
        <w:t xml:space="preserve"> </w:t>
      </w:r>
      <w:proofErr w:type="spellStart"/>
      <w:r w:rsidRPr="00932664">
        <w:rPr>
          <w:b/>
          <w:sz w:val="28"/>
          <w:szCs w:val="28"/>
        </w:rPr>
        <w:t>Гриппол</w:t>
      </w:r>
      <w:proofErr w:type="spellEnd"/>
      <w:r w:rsidRPr="00932664">
        <w:rPr>
          <w:b/>
          <w:sz w:val="28"/>
          <w:szCs w:val="28"/>
        </w:rPr>
        <w:t xml:space="preserve"> Плюс</w:t>
      </w:r>
      <w:r w:rsidRPr="00932664">
        <w:rPr>
          <w:sz w:val="28"/>
          <w:szCs w:val="28"/>
        </w:rPr>
        <w:t xml:space="preserve">   </w:t>
      </w:r>
    </w:p>
    <w:p w:rsidR="00EC2F71" w:rsidRPr="00932664" w:rsidRDefault="00EC2F71" w:rsidP="00932664">
      <w:pPr>
        <w:pStyle w:val="a3"/>
        <w:spacing w:before="0" w:beforeAutospacing="0" w:after="0" w:afterAutospacing="0"/>
        <w:jc w:val="both"/>
        <w:rPr>
          <w:sz w:val="28"/>
          <w:szCs w:val="28"/>
        </w:rPr>
      </w:pPr>
      <w:proofErr w:type="spellStart"/>
      <w:r w:rsidRPr="00932664">
        <w:rPr>
          <w:sz w:val="28"/>
          <w:szCs w:val="28"/>
        </w:rPr>
        <w:t>Гриппол</w:t>
      </w:r>
      <w:proofErr w:type="spellEnd"/>
      <w:r w:rsidRPr="00932664">
        <w:rPr>
          <w:sz w:val="28"/>
          <w:szCs w:val="28"/>
        </w:rPr>
        <w:t xml:space="preserve"> Плю</w:t>
      </w:r>
      <w:r w:rsidR="00440C32">
        <w:rPr>
          <w:sz w:val="28"/>
          <w:szCs w:val="28"/>
        </w:rPr>
        <w:t xml:space="preserve">с   первая российская вакцина, </w:t>
      </w:r>
      <w:r w:rsidRPr="00932664">
        <w:rPr>
          <w:sz w:val="28"/>
          <w:szCs w:val="28"/>
        </w:rPr>
        <w:t xml:space="preserve">которая не содержит консерванты. Этот препарат максимально очищен и не вызывает никаких побочных реакций даже у новорожденных детей. Благодаря своей структуре </w:t>
      </w:r>
      <w:proofErr w:type="spellStart"/>
      <w:r w:rsidRPr="00932664">
        <w:rPr>
          <w:sz w:val="28"/>
          <w:szCs w:val="28"/>
        </w:rPr>
        <w:t>Гриппол</w:t>
      </w:r>
      <w:proofErr w:type="spellEnd"/>
      <w:r w:rsidRPr="00932664">
        <w:rPr>
          <w:sz w:val="28"/>
          <w:szCs w:val="28"/>
        </w:rPr>
        <w:t xml:space="preserve"> Плюс легче усваивается.</w:t>
      </w:r>
    </w:p>
    <w:p w:rsidR="00EC2F71" w:rsidRDefault="00EC2F71" w:rsidP="00932664">
      <w:pPr>
        <w:pStyle w:val="a3"/>
        <w:spacing w:before="0" w:beforeAutospacing="0" w:after="0" w:afterAutospacing="0"/>
        <w:jc w:val="both"/>
        <w:rPr>
          <w:sz w:val="28"/>
          <w:szCs w:val="28"/>
        </w:rPr>
      </w:pPr>
      <w:r w:rsidRPr="00932664">
        <w:rPr>
          <w:sz w:val="28"/>
          <w:szCs w:val="28"/>
        </w:rPr>
        <w:t xml:space="preserve">Иммуномодуляторы всестороннего действия позволяют существенно сократить количество необходимых для эффективного внедрения штаммов антигенов, что предотвращает какие-либо риски со стороны неокрепшей иммунной системы маленьких детей. Вакцина </w:t>
      </w:r>
      <w:proofErr w:type="spellStart"/>
      <w:r w:rsidRPr="00932664">
        <w:rPr>
          <w:sz w:val="28"/>
          <w:szCs w:val="28"/>
        </w:rPr>
        <w:t>Гриппол</w:t>
      </w:r>
      <w:proofErr w:type="spellEnd"/>
      <w:r w:rsidRPr="00932664">
        <w:rPr>
          <w:sz w:val="28"/>
          <w:szCs w:val="28"/>
        </w:rPr>
        <w:t xml:space="preserve"> Плюс вводится детям, начиная с шести месяцев.</w:t>
      </w:r>
    </w:p>
    <w:p w:rsidR="00A214AB" w:rsidRPr="00932664" w:rsidRDefault="00A214AB" w:rsidP="00932664">
      <w:pPr>
        <w:pStyle w:val="a3"/>
        <w:spacing w:before="0" w:beforeAutospacing="0" w:after="0" w:afterAutospacing="0"/>
        <w:jc w:val="both"/>
        <w:rPr>
          <w:sz w:val="28"/>
          <w:szCs w:val="28"/>
        </w:rPr>
      </w:pPr>
    </w:p>
    <w:p w:rsidR="00EC2F71" w:rsidRPr="00932664" w:rsidRDefault="00EC2F71" w:rsidP="00932664">
      <w:pPr>
        <w:pStyle w:val="a3"/>
        <w:spacing w:before="0" w:beforeAutospacing="0" w:after="0" w:afterAutospacing="0"/>
        <w:jc w:val="both"/>
        <w:rPr>
          <w:sz w:val="28"/>
          <w:szCs w:val="28"/>
        </w:rPr>
      </w:pPr>
      <w:r w:rsidRPr="00932664">
        <w:rPr>
          <w:rStyle w:val="a4"/>
          <w:rFonts w:eastAsiaTheme="majorEastAsia"/>
          <w:sz w:val="28"/>
          <w:szCs w:val="28"/>
        </w:rPr>
        <w:t xml:space="preserve"> Как действует </w:t>
      </w:r>
      <w:proofErr w:type="spellStart"/>
      <w:r w:rsidRPr="00932664">
        <w:rPr>
          <w:rStyle w:val="a4"/>
          <w:rFonts w:eastAsiaTheme="majorEastAsia"/>
          <w:sz w:val="28"/>
          <w:szCs w:val="28"/>
        </w:rPr>
        <w:t>Гриппол</w:t>
      </w:r>
      <w:proofErr w:type="spellEnd"/>
      <w:r w:rsidRPr="00932664">
        <w:rPr>
          <w:rStyle w:val="a4"/>
          <w:rFonts w:eastAsiaTheme="majorEastAsia"/>
          <w:sz w:val="28"/>
          <w:szCs w:val="28"/>
        </w:rPr>
        <w:t xml:space="preserve"> Плюс?</w:t>
      </w:r>
    </w:p>
    <w:p w:rsidR="00EC2F71" w:rsidRDefault="00440C32" w:rsidP="00932664">
      <w:pPr>
        <w:pStyle w:val="a3"/>
        <w:spacing w:before="0" w:beforeAutospacing="0" w:after="0" w:afterAutospacing="0"/>
        <w:jc w:val="both"/>
        <w:rPr>
          <w:sz w:val="28"/>
          <w:szCs w:val="28"/>
        </w:rPr>
      </w:pPr>
      <w:r>
        <w:rPr>
          <w:sz w:val="28"/>
          <w:szCs w:val="28"/>
        </w:rPr>
        <w:t xml:space="preserve"> </w:t>
      </w:r>
      <w:r w:rsidR="00EC2F71" w:rsidRPr="00932664">
        <w:rPr>
          <w:sz w:val="28"/>
          <w:szCs w:val="28"/>
        </w:rPr>
        <w:t>Препарат вводится внутримышечно в бедро или плечо. Затем проходит небольшой период инкубации и процесс внутренней адаптации организма. Уже через 10 дней иммунитет пациента получает новые защитные свойства от гриппа со всевозможными мутациями.</w:t>
      </w:r>
    </w:p>
    <w:p w:rsidR="00A214AB" w:rsidRDefault="00A214AB" w:rsidP="00932664">
      <w:pPr>
        <w:pStyle w:val="a3"/>
        <w:spacing w:before="0" w:beforeAutospacing="0" w:after="0" w:afterAutospacing="0"/>
        <w:jc w:val="both"/>
        <w:rPr>
          <w:sz w:val="28"/>
          <w:szCs w:val="28"/>
        </w:rPr>
      </w:pPr>
    </w:p>
    <w:p w:rsidR="00A214AB" w:rsidRDefault="00A214AB" w:rsidP="00932664">
      <w:pPr>
        <w:pStyle w:val="a3"/>
        <w:spacing w:before="0" w:beforeAutospacing="0" w:after="0" w:afterAutospacing="0"/>
        <w:jc w:val="both"/>
        <w:rPr>
          <w:sz w:val="28"/>
          <w:szCs w:val="28"/>
        </w:rPr>
      </w:pPr>
    </w:p>
    <w:p w:rsidR="00A214AB" w:rsidRPr="00932664" w:rsidRDefault="00A214AB" w:rsidP="00932664">
      <w:pPr>
        <w:pStyle w:val="a3"/>
        <w:spacing w:before="0" w:beforeAutospacing="0" w:after="0" w:afterAutospacing="0"/>
        <w:jc w:val="both"/>
        <w:rPr>
          <w:sz w:val="28"/>
          <w:szCs w:val="28"/>
        </w:rPr>
      </w:pPr>
    </w:p>
    <w:p w:rsidR="00EC2F71" w:rsidRPr="00932664" w:rsidRDefault="00EC2F71" w:rsidP="00932664">
      <w:pPr>
        <w:pStyle w:val="a3"/>
        <w:spacing w:before="0" w:beforeAutospacing="0" w:after="0" w:afterAutospacing="0"/>
        <w:jc w:val="both"/>
        <w:rPr>
          <w:sz w:val="28"/>
          <w:szCs w:val="28"/>
        </w:rPr>
      </w:pPr>
      <w:r w:rsidRPr="00932664">
        <w:rPr>
          <w:rStyle w:val="a4"/>
          <w:rFonts w:eastAsiaTheme="majorEastAsia"/>
          <w:sz w:val="28"/>
          <w:szCs w:val="28"/>
        </w:rPr>
        <w:lastRenderedPageBreak/>
        <w:t>Побочные реакции</w:t>
      </w:r>
    </w:p>
    <w:p w:rsidR="00EC2F71" w:rsidRPr="00932664" w:rsidRDefault="00EC2F71" w:rsidP="00932664">
      <w:pPr>
        <w:pStyle w:val="a3"/>
        <w:spacing w:before="0" w:beforeAutospacing="0" w:after="0" w:afterAutospacing="0"/>
        <w:jc w:val="both"/>
        <w:rPr>
          <w:sz w:val="28"/>
          <w:szCs w:val="28"/>
        </w:rPr>
      </w:pPr>
      <w:r w:rsidRPr="00932664">
        <w:rPr>
          <w:sz w:val="28"/>
          <w:szCs w:val="28"/>
        </w:rPr>
        <w:t xml:space="preserve">Побочные реакции  в месте укола может возникнуть отек, покраснение кожи, легкая боль. Общее состояние организма после прививки практически не меняется, но бывает, что </w:t>
      </w:r>
      <w:proofErr w:type="gramStart"/>
      <w:r w:rsidRPr="00932664">
        <w:rPr>
          <w:sz w:val="28"/>
          <w:szCs w:val="28"/>
        </w:rPr>
        <w:t>привитый</w:t>
      </w:r>
      <w:proofErr w:type="gramEnd"/>
      <w:r w:rsidRPr="00932664">
        <w:rPr>
          <w:sz w:val="28"/>
          <w:szCs w:val="28"/>
        </w:rPr>
        <w:t xml:space="preserve"> чувствует недомоганием, головную боль, заложенность носа, повышение температуры тела, боль в горле. Все эти побочные реакции обычно исчезают через несколько дней после прививки.</w:t>
      </w:r>
    </w:p>
    <w:p w:rsidR="00EC2F71" w:rsidRDefault="00EC2F71" w:rsidP="00932664">
      <w:pPr>
        <w:pStyle w:val="a3"/>
        <w:spacing w:before="0" w:beforeAutospacing="0" w:after="0" w:afterAutospacing="0"/>
        <w:jc w:val="both"/>
        <w:rPr>
          <w:sz w:val="28"/>
          <w:szCs w:val="28"/>
        </w:rPr>
      </w:pPr>
      <w:r w:rsidRPr="00932664">
        <w:rPr>
          <w:sz w:val="28"/>
          <w:szCs w:val="28"/>
        </w:rPr>
        <w:t>Отзывы родителей, которые уже привили своих детей, говорят только о положительных эффектах. Редки случаи негативных мнений, как со стороны родителей, так и со стороны врачей.</w:t>
      </w:r>
    </w:p>
    <w:p w:rsidR="00E16E59" w:rsidRPr="00932664" w:rsidRDefault="00E16E59" w:rsidP="00932664">
      <w:pPr>
        <w:pStyle w:val="a3"/>
        <w:spacing w:before="0" w:beforeAutospacing="0" w:after="0" w:afterAutospacing="0"/>
        <w:jc w:val="both"/>
        <w:rPr>
          <w:sz w:val="28"/>
          <w:szCs w:val="28"/>
        </w:rPr>
      </w:pPr>
    </w:p>
    <w:p w:rsidR="00EC2F71" w:rsidRPr="00932664" w:rsidRDefault="00EC2F71" w:rsidP="00932664">
      <w:pPr>
        <w:pStyle w:val="a3"/>
        <w:spacing w:before="0" w:beforeAutospacing="0" w:after="0" w:afterAutospacing="0"/>
        <w:jc w:val="both"/>
        <w:rPr>
          <w:sz w:val="28"/>
          <w:szCs w:val="28"/>
        </w:rPr>
      </w:pPr>
      <w:r w:rsidRPr="00932664">
        <w:rPr>
          <w:rStyle w:val="a4"/>
          <w:rFonts w:eastAsiaTheme="majorEastAsia"/>
          <w:sz w:val="28"/>
          <w:szCs w:val="28"/>
        </w:rPr>
        <w:t xml:space="preserve">Противопоказания к прививке </w:t>
      </w:r>
      <w:proofErr w:type="spellStart"/>
      <w:r w:rsidRPr="00932664">
        <w:rPr>
          <w:rStyle w:val="a4"/>
          <w:rFonts w:eastAsiaTheme="majorEastAsia"/>
          <w:sz w:val="28"/>
          <w:szCs w:val="28"/>
        </w:rPr>
        <w:t>Гриппол</w:t>
      </w:r>
      <w:proofErr w:type="spellEnd"/>
      <w:r w:rsidRPr="00932664">
        <w:rPr>
          <w:rStyle w:val="a4"/>
          <w:rFonts w:eastAsiaTheme="majorEastAsia"/>
          <w:sz w:val="28"/>
          <w:szCs w:val="28"/>
        </w:rPr>
        <w:t xml:space="preserve"> Плюс</w:t>
      </w:r>
    </w:p>
    <w:p w:rsidR="00EC2F71" w:rsidRDefault="00EC2F71" w:rsidP="00932664">
      <w:pPr>
        <w:pStyle w:val="a3"/>
        <w:spacing w:before="0" w:beforeAutospacing="0" w:after="0" w:afterAutospacing="0"/>
        <w:jc w:val="both"/>
        <w:rPr>
          <w:sz w:val="28"/>
          <w:szCs w:val="28"/>
        </w:rPr>
      </w:pPr>
      <w:r w:rsidRPr="00932664">
        <w:rPr>
          <w:sz w:val="28"/>
          <w:szCs w:val="28"/>
        </w:rPr>
        <w:t>Противопоказания есть для детей, у которых аллергия на куриный белок или другие ингредиенты прививки. Также нельзя делать прививку, если ребенок болеет ОРВИ или у него повышенная температура. Последствия для детей в случае наличия противопоказаний могут быть достаточно серьезными.</w:t>
      </w:r>
    </w:p>
    <w:p w:rsidR="00E16E59" w:rsidRPr="00932664" w:rsidRDefault="00E16E59" w:rsidP="00932664">
      <w:pPr>
        <w:pStyle w:val="a3"/>
        <w:spacing w:before="0" w:beforeAutospacing="0" w:after="0" w:afterAutospacing="0"/>
        <w:jc w:val="both"/>
        <w:rPr>
          <w:sz w:val="28"/>
          <w:szCs w:val="28"/>
        </w:rPr>
      </w:pPr>
    </w:p>
    <w:p w:rsidR="00EC2F71" w:rsidRPr="00932664" w:rsidRDefault="00EC2F71" w:rsidP="00932664">
      <w:pPr>
        <w:pStyle w:val="a3"/>
        <w:spacing w:before="0" w:beforeAutospacing="0" w:after="0" w:afterAutospacing="0"/>
        <w:jc w:val="both"/>
        <w:rPr>
          <w:sz w:val="28"/>
          <w:szCs w:val="28"/>
        </w:rPr>
      </w:pPr>
      <w:r w:rsidRPr="00932664">
        <w:rPr>
          <w:rStyle w:val="a4"/>
          <w:rFonts w:eastAsiaTheme="majorEastAsia"/>
          <w:sz w:val="28"/>
          <w:szCs w:val="28"/>
        </w:rPr>
        <w:t>Совместимость с другими вакцинами</w:t>
      </w:r>
    </w:p>
    <w:p w:rsidR="00EC2F71" w:rsidRDefault="00EC2F71" w:rsidP="00932664">
      <w:pPr>
        <w:pStyle w:val="a3"/>
        <w:spacing w:before="0" w:beforeAutospacing="0" w:after="0" w:afterAutospacing="0"/>
        <w:jc w:val="both"/>
        <w:rPr>
          <w:sz w:val="28"/>
          <w:szCs w:val="28"/>
        </w:rPr>
      </w:pPr>
      <w:proofErr w:type="spellStart"/>
      <w:r w:rsidRPr="00932664">
        <w:rPr>
          <w:sz w:val="28"/>
          <w:szCs w:val="28"/>
        </w:rPr>
        <w:t>Гриппол</w:t>
      </w:r>
      <w:proofErr w:type="spellEnd"/>
      <w:r w:rsidRPr="00932664">
        <w:rPr>
          <w:sz w:val="28"/>
          <w:szCs w:val="28"/>
        </w:rPr>
        <w:t xml:space="preserve"> Плюс можно вводить одновременно со всеми препаратами из национального календаря профилактических прививок в разные участки тела, за исключением вакцины БЦЖ. Применение вакцины </w:t>
      </w:r>
      <w:proofErr w:type="spellStart"/>
      <w:r w:rsidRPr="00932664">
        <w:rPr>
          <w:sz w:val="28"/>
          <w:szCs w:val="28"/>
        </w:rPr>
        <w:t>Гриппол</w:t>
      </w:r>
      <w:proofErr w:type="spellEnd"/>
      <w:r w:rsidRPr="00932664">
        <w:rPr>
          <w:sz w:val="28"/>
          <w:szCs w:val="28"/>
        </w:rPr>
        <w:t xml:space="preserve"> Плюс совместно с другими прививками не влияет на их способность формировать иммунитет. Переносимость вакцин не ухудшается, количество побочных реакций не возрастает. </w:t>
      </w:r>
    </w:p>
    <w:p w:rsidR="008E2B09" w:rsidRPr="00932664" w:rsidRDefault="008E2B09" w:rsidP="00932664">
      <w:pPr>
        <w:pStyle w:val="a3"/>
        <w:spacing w:before="0" w:beforeAutospacing="0" w:after="0" w:afterAutospacing="0"/>
        <w:jc w:val="both"/>
        <w:rPr>
          <w:sz w:val="28"/>
          <w:szCs w:val="28"/>
        </w:rPr>
      </w:pPr>
    </w:p>
    <w:p w:rsidR="00EC2F71" w:rsidRPr="008E2B09" w:rsidRDefault="00EC2F71" w:rsidP="00932664">
      <w:pPr>
        <w:pStyle w:val="3"/>
        <w:spacing w:before="0" w:beforeAutospacing="0" w:after="0" w:afterAutospacing="0"/>
        <w:jc w:val="both"/>
        <w:rPr>
          <w:sz w:val="28"/>
          <w:szCs w:val="28"/>
        </w:rPr>
      </w:pPr>
      <w:r w:rsidRPr="008E2B09">
        <w:rPr>
          <w:sz w:val="28"/>
          <w:szCs w:val="28"/>
        </w:rPr>
        <w:t>Способ введения прививок и график вакцинации</w:t>
      </w:r>
    </w:p>
    <w:p w:rsidR="00EC2F71" w:rsidRPr="00932664" w:rsidRDefault="00EC2F71" w:rsidP="00932664">
      <w:pPr>
        <w:pStyle w:val="a3"/>
        <w:spacing w:before="0" w:beforeAutospacing="0" w:after="0" w:afterAutospacing="0"/>
        <w:jc w:val="both"/>
        <w:rPr>
          <w:sz w:val="28"/>
          <w:szCs w:val="28"/>
        </w:rPr>
      </w:pPr>
      <w:r w:rsidRPr="00932664">
        <w:rPr>
          <w:sz w:val="28"/>
          <w:szCs w:val="28"/>
        </w:rPr>
        <w:t xml:space="preserve">Способ введения прививок </w:t>
      </w:r>
      <w:proofErr w:type="spellStart"/>
      <w:r w:rsidRPr="00932664">
        <w:rPr>
          <w:sz w:val="28"/>
          <w:szCs w:val="28"/>
        </w:rPr>
        <w:t>Гриппол</w:t>
      </w:r>
      <w:proofErr w:type="spellEnd"/>
      <w:r w:rsidRPr="00932664">
        <w:rPr>
          <w:sz w:val="28"/>
          <w:szCs w:val="28"/>
        </w:rPr>
        <w:t xml:space="preserve"> и </w:t>
      </w:r>
      <w:proofErr w:type="spellStart"/>
      <w:r w:rsidRPr="00932664">
        <w:rPr>
          <w:sz w:val="28"/>
          <w:szCs w:val="28"/>
        </w:rPr>
        <w:t>Гриппол</w:t>
      </w:r>
      <w:proofErr w:type="spellEnd"/>
      <w:r w:rsidRPr="00932664">
        <w:rPr>
          <w:sz w:val="28"/>
          <w:szCs w:val="28"/>
        </w:rPr>
        <w:t xml:space="preserve"> Плюс внутримышечный. Маленьким детям прививку вводят в четырехглавую мышцу бедра.</w:t>
      </w:r>
      <w:r w:rsidR="00D86512">
        <w:rPr>
          <w:sz w:val="28"/>
          <w:szCs w:val="28"/>
        </w:rPr>
        <w:t xml:space="preserve">   </w:t>
      </w:r>
    </w:p>
    <w:p w:rsidR="00EC2F71" w:rsidRPr="00932664" w:rsidRDefault="00EC2F71" w:rsidP="00932664">
      <w:pPr>
        <w:pStyle w:val="a3"/>
        <w:spacing w:before="0" w:beforeAutospacing="0" w:after="0" w:afterAutospacing="0"/>
        <w:jc w:val="both"/>
        <w:rPr>
          <w:sz w:val="28"/>
          <w:szCs w:val="28"/>
        </w:rPr>
      </w:pPr>
      <w:r w:rsidRPr="00932664">
        <w:rPr>
          <w:sz w:val="28"/>
          <w:szCs w:val="28"/>
        </w:rPr>
        <w:t xml:space="preserve">Прививки делаются бесплатно в дошкольных учреждениях  и в поликлиниках. Обычно вакцинация проводится в начале осени, перед периодом обострения активности вирусов.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EC2F71" w:rsidRPr="00932664" w:rsidTr="006C3F6C">
        <w:trPr>
          <w:tblCellSpacing w:w="15" w:type="dxa"/>
        </w:trPr>
        <w:tc>
          <w:tcPr>
            <w:tcW w:w="0" w:type="auto"/>
            <w:vAlign w:val="center"/>
            <w:hideMark/>
          </w:tcPr>
          <w:p w:rsidR="00EC2F71" w:rsidRPr="00932664" w:rsidRDefault="00EC2F71" w:rsidP="00932664">
            <w:pPr>
              <w:ind w:right="0"/>
              <w:jc w:val="both"/>
              <w:rPr>
                <w:rFonts w:ascii="Times New Roman" w:hAnsi="Times New Roman" w:cs="Times New Roman"/>
                <w:sz w:val="28"/>
                <w:szCs w:val="28"/>
              </w:rPr>
            </w:pPr>
            <w:r w:rsidRPr="00932664">
              <w:rPr>
                <w:rFonts w:ascii="Times New Roman" w:hAnsi="Times New Roman" w:cs="Times New Roman"/>
                <w:sz w:val="28"/>
                <w:szCs w:val="28"/>
              </w:rPr>
              <w:t xml:space="preserve">Новорожденным детям обычно вводят вакцину </w:t>
            </w:r>
            <w:proofErr w:type="spellStart"/>
            <w:r w:rsidRPr="00932664">
              <w:rPr>
                <w:rFonts w:ascii="Times New Roman" w:hAnsi="Times New Roman" w:cs="Times New Roman"/>
                <w:sz w:val="28"/>
                <w:szCs w:val="28"/>
              </w:rPr>
              <w:t>Гриппол</w:t>
            </w:r>
            <w:proofErr w:type="spellEnd"/>
            <w:r w:rsidRPr="00932664">
              <w:rPr>
                <w:rFonts w:ascii="Times New Roman" w:hAnsi="Times New Roman" w:cs="Times New Roman"/>
                <w:sz w:val="28"/>
                <w:szCs w:val="28"/>
              </w:rPr>
              <w:t xml:space="preserve"> Плюс. Начинают прививать новорожденных только с шести месяцев. Обычно вакцину им вводят по 0,25 мл раствора дважды, интервал между введениями составляет примерно 4 недели.   </w:t>
            </w:r>
            <w:hyperlink r:id="rId5" w:tgtFrame="_blank" w:history="1"/>
            <w:r w:rsidRPr="00932664">
              <w:rPr>
                <w:rFonts w:ascii="Times New Roman" w:hAnsi="Times New Roman" w:cs="Times New Roman"/>
                <w:sz w:val="28"/>
                <w:szCs w:val="28"/>
              </w:rPr>
              <w:t xml:space="preserve"> </w:t>
            </w:r>
          </w:p>
        </w:tc>
      </w:tr>
    </w:tbl>
    <w:p w:rsidR="00EC2F71" w:rsidRPr="00932664" w:rsidRDefault="00EC2F71" w:rsidP="00932664">
      <w:pPr>
        <w:pStyle w:val="a3"/>
        <w:spacing w:before="0" w:beforeAutospacing="0" w:after="0" w:afterAutospacing="0"/>
        <w:jc w:val="both"/>
        <w:rPr>
          <w:sz w:val="28"/>
          <w:szCs w:val="28"/>
        </w:rPr>
      </w:pPr>
      <w:r w:rsidRPr="00932664">
        <w:rPr>
          <w:sz w:val="28"/>
          <w:szCs w:val="28"/>
        </w:rPr>
        <w:t xml:space="preserve"> </w:t>
      </w:r>
    </w:p>
    <w:p w:rsidR="00EC2F71" w:rsidRPr="00932664" w:rsidRDefault="00EC2F71" w:rsidP="00932664">
      <w:pPr>
        <w:pStyle w:val="a3"/>
        <w:spacing w:before="0" w:beforeAutospacing="0" w:after="0" w:afterAutospacing="0"/>
        <w:jc w:val="both"/>
        <w:rPr>
          <w:sz w:val="28"/>
          <w:szCs w:val="28"/>
        </w:rPr>
      </w:pPr>
      <w:proofErr w:type="gramStart"/>
      <w:r w:rsidRPr="00932664">
        <w:rPr>
          <w:sz w:val="28"/>
          <w:szCs w:val="28"/>
        </w:rPr>
        <w:t xml:space="preserve">После введения прививки   </w:t>
      </w:r>
      <w:proofErr w:type="spellStart"/>
      <w:r w:rsidRPr="00932664">
        <w:rPr>
          <w:sz w:val="28"/>
          <w:szCs w:val="28"/>
        </w:rPr>
        <w:t>Гриппол</w:t>
      </w:r>
      <w:proofErr w:type="spellEnd"/>
      <w:r w:rsidRPr="00932664">
        <w:rPr>
          <w:sz w:val="28"/>
          <w:szCs w:val="28"/>
        </w:rPr>
        <w:t xml:space="preserve"> Плюс стоит соблюдать общие меры предосторожности: максимально защитить ребенка от переохлаждения, стараться сделать так, чтобы он не контактировал с заболевшими гриппом людьми в инкубационный и адаптационный периоды вакцинации, то есть в первые 2 недели после прививки.</w:t>
      </w:r>
      <w:proofErr w:type="gramEnd"/>
    </w:p>
    <w:p w:rsidR="00EC2F71" w:rsidRPr="00932664" w:rsidRDefault="00EC2F71" w:rsidP="00932664">
      <w:pPr>
        <w:pStyle w:val="a3"/>
        <w:spacing w:before="0" w:beforeAutospacing="0" w:after="0" w:afterAutospacing="0"/>
        <w:jc w:val="both"/>
        <w:rPr>
          <w:sz w:val="28"/>
          <w:szCs w:val="28"/>
        </w:rPr>
      </w:pPr>
      <w:r w:rsidRPr="00932664">
        <w:rPr>
          <w:sz w:val="28"/>
          <w:szCs w:val="28"/>
        </w:rPr>
        <w:t xml:space="preserve">Отзывы врачей и родителей, уже сделавших выбор в пользу данных препаратов, свидетельствуют о том, что   </w:t>
      </w:r>
      <w:proofErr w:type="spellStart"/>
      <w:r w:rsidRPr="00932664">
        <w:rPr>
          <w:sz w:val="28"/>
          <w:szCs w:val="28"/>
        </w:rPr>
        <w:t>Гриппол</w:t>
      </w:r>
      <w:proofErr w:type="spellEnd"/>
      <w:r w:rsidRPr="00932664">
        <w:rPr>
          <w:sz w:val="28"/>
          <w:szCs w:val="28"/>
        </w:rPr>
        <w:t xml:space="preserve"> Плюс – одни из самых легко переносимых и эффективных сре</w:t>
      </w:r>
      <w:proofErr w:type="gramStart"/>
      <w:r w:rsidRPr="00932664">
        <w:rPr>
          <w:sz w:val="28"/>
          <w:szCs w:val="28"/>
        </w:rPr>
        <w:t>дств пр</w:t>
      </w:r>
      <w:proofErr w:type="gramEnd"/>
      <w:r w:rsidRPr="00932664">
        <w:rPr>
          <w:sz w:val="28"/>
          <w:szCs w:val="28"/>
        </w:rPr>
        <w:t xml:space="preserve">отивогриппозной профилактики. Мало кто из современных родителей отказывается от этих </w:t>
      </w:r>
      <w:r w:rsidRPr="00932664">
        <w:rPr>
          <w:sz w:val="28"/>
          <w:szCs w:val="28"/>
        </w:rPr>
        <w:lastRenderedPageBreak/>
        <w:t>прививок, понимая, что последствия самого гриппа намного страшнее побочных эффектов прививки.</w:t>
      </w:r>
    </w:p>
    <w:p w:rsidR="00EC2F71" w:rsidRPr="00932664" w:rsidRDefault="00EC2F71" w:rsidP="00814D25">
      <w:pPr>
        <w:pStyle w:val="a3"/>
        <w:spacing w:before="0" w:beforeAutospacing="0" w:after="0" w:afterAutospacing="0"/>
        <w:jc w:val="both"/>
        <w:rPr>
          <w:sz w:val="28"/>
          <w:szCs w:val="28"/>
        </w:rPr>
      </w:pPr>
      <w:r w:rsidRPr="00932664">
        <w:rPr>
          <w:sz w:val="28"/>
          <w:szCs w:val="28"/>
        </w:rPr>
        <w:t xml:space="preserve">О пользе   </w:t>
      </w:r>
      <w:proofErr w:type="spellStart"/>
      <w:r w:rsidRPr="00932664">
        <w:rPr>
          <w:sz w:val="28"/>
          <w:szCs w:val="28"/>
        </w:rPr>
        <w:t>Гриппол</w:t>
      </w:r>
      <w:proofErr w:type="spellEnd"/>
      <w:r w:rsidRPr="00932664">
        <w:rPr>
          <w:sz w:val="28"/>
          <w:szCs w:val="28"/>
        </w:rPr>
        <w:t xml:space="preserve"> Плюс говорят не только положительные отзывы родителей и медицинских работников, но и статистика. После введения препарата в список общероссийских прививочных вакцин, средний уровень заболеваемости гриппом сократился, а эпидемии стали слабее, в некоторых регионах они не наблюдаются вовсе.</w:t>
      </w:r>
    </w:p>
    <w:p w:rsidR="00EC2F71" w:rsidRPr="00932664" w:rsidRDefault="00D16D1D" w:rsidP="00932664">
      <w:pPr>
        <w:ind w:right="0"/>
        <w:jc w:val="both"/>
        <w:rPr>
          <w:rFonts w:ascii="Times New Roman" w:hAnsi="Times New Roman" w:cs="Times New Roman"/>
          <w:sz w:val="28"/>
          <w:szCs w:val="28"/>
        </w:rPr>
      </w:pPr>
      <w:hyperlink r:id="rId6" w:anchor="beforefv" w:history="1"/>
      <w:r w:rsidR="00EC2F71" w:rsidRPr="00932664">
        <w:rPr>
          <w:rFonts w:ascii="Times New Roman" w:hAnsi="Times New Roman" w:cs="Times New Roman"/>
          <w:sz w:val="28"/>
          <w:szCs w:val="28"/>
        </w:rPr>
        <w:t xml:space="preserve"> </w:t>
      </w:r>
    </w:p>
    <w:p w:rsidR="00EC2F71" w:rsidRPr="00932664" w:rsidRDefault="00EC2F71" w:rsidP="00932664">
      <w:pPr>
        <w:pStyle w:val="2"/>
        <w:spacing w:before="0"/>
        <w:ind w:right="0"/>
        <w:jc w:val="both"/>
        <w:rPr>
          <w:rFonts w:ascii="Times New Roman" w:hAnsi="Times New Roman" w:cs="Times New Roman"/>
          <w:color w:val="auto"/>
          <w:sz w:val="28"/>
          <w:szCs w:val="28"/>
        </w:rPr>
      </w:pPr>
      <w:bookmarkStart w:id="1" w:name="pokazaniya-preparata-ul`triks&lt;sup&gt;®&lt;/sup"/>
      <w:bookmarkEnd w:id="1"/>
      <w:r w:rsidRPr="00932664">
        <w:rPr>
          <w:rFonts w:ascii="Times New Roman" w:hAnsi="Times New Roman" w:cs="Times New Roman"/>
          <w:color w:val="auto"/>
          <w:sz w:val="28"/>
          <w:szCs w:val="28"/>
        </w:rPr>
        <w:t xml:space="preserve">Вакцинация против гриппа ДЕТЯМ С </w:t>
      </w:r>
      <w:r w:rsidRPr="00932664">
        <w:rPr>
          <w:rFonts w:ascii="Times New Roman" w:hAnsi="Times New Roman" w:cs="Times New Roman"/>
          <w:bCs w:val="0"/>
          <w:color w:val="auto"/>
          <w:sz w:val="28"/>
          <w:szCs w:val="28"/>
        </w:rPr>
        <w:t xml:space="preserve"> </w:t>
      </w:r>
      <w:r w:rsidRPr="00932664">
        <w:rPr>
          <w:rFonts w:ascii="Times New Roman" w:hAnsi="Times New Roman" w:cs="Times New Roman"/>
          <w:color w:val="auto"/>
          <w:sz w:val="28"/>
          <w:szCs w:val="28"/>
        </w:rPr>
        <w:t xml:space="preserve"> 6ЛЕТ</w:t>
      </w:r>
      <w:r w:rsidRPr="00932664">
        <w:rPr>
          <w:rFonts w:ascii="Times New Roman" w:hAnsi="Times New Roman" w:cs="Times New Roman"/>
          <w:bCs w:val="0"/>
          <w:color w:val="auto"/>
          <w:sz w:val="28"/>
          <w:szCs w:val="28"/>
        </w:rPr>
        <w:t xml:space="preserve"> до 18лет</w:t>
      </w:r>
      <w:r w:rsidRPr="00932664">
        <w:rPr>
          <w:rFonts w:ascii="Times New Roman" w:hAnsi="Times New Roman" w:cs="Times New Roman"/>
          <w:color w:val="auto"/>
          <w:sz w:val="28"/>
          <w:szCs w:val="28"/>
        </w:rPr>
        <w:t xml:space="preserve"> </w:t>
      </w:r>
      <w:proofErr w:type="gramStart"/>
      <w:r w:rsidRPr="00932664">
        <w:rPr>
          <w:rFonts w:ascii="Times New Roman" w:hAnsi="Times New Roman" w:cs="Times New Roman"/>
          <w:color w:val="auto"/>
          <w:sz w:val="28"/>
          <w:szCs w:val="28"/>
        </w:rPr>
        <w:t>-</w:t>
      </w:r>
      <w:proofErr w:type="spellStart"/>
      <w:r w:rsidRPr="00932664">
        <w:rPr>
          <w:rFonts w:ascii="Times New Roman" w:hAnsi="Times New Roman" w:cs="Times New Roman"/>
          <w:color w:val="auto"/>
          <w:sz w:val="28"/>
          <w:szCs w:val="28"/>
        </w:rPr>
        <w:t>У</w:t>
      </w:r>
      <w:proofErr w:type="gramEnd"/>
      <w:r w:rsidRPr="00932664">
        <w:rPr>
          <w:rFonts w:ascii="Times New Roman" w:hAnsi="Times New Roman" w:cs="Times New Roman"/>
          <w:color w:val="auto"/>
          <w:sz w:val="28"/>
          <w:szCs w:val="28"/>
        </w:rPr>
        <w:t>льтрикс</w:t>
      </w:r>
      <w:proofErr w:type="spellEnd"/>
      <w:r w:rsidRPr="00932664">
        <w:rPr>
          <w:rFonts w:ascii="Times New Roman" w:hAnsi="Times New Roman" w:cs="Times New Roman"/>
          <w:color w:val="auto"/>
          <w:sz w:val="28"/>
          <w:szCs w:val="28"/>
          <w:vertAlign w:val="superscript"/>
        </w:rPr>
        <w:t xml:space="preserve"> </w:t>
      </w:r>
      <w:r w:rsidRPr="00932664">
        <w:rPr>
          <w:rFonts w:ascii="Times New Roman" w:hAnsi="Times New Roman" w:cs="Times New Roman"/>
          <w:color w:val="auto"/>
          <w:sz w:val="28"/>
          <w:szCs w:val="28"/>
        </w:rPr>
        <w:t xml:space="preserve"> </w:t>
      </w:r>
    </w:p>
    <w:p w:rsidR="00EC2F71" w:rsidRPr="00932664" w:rsidRDefault="00EC2F71" w:rsidP="00932664">
      <w:pPr>
        <w:pStyle w:val="opispole"/>
        <w:spacing w:before="0" w:beforeAutospacing="0" w:after="0" w:afterAutospacing="0"/>
        <w:jc w:val="both"/>
        <w:rPr>
          <w:sz w:val="28"/>
          <w:szCs w:val="28"/>
        </w:rPr>
      </w:pPr>
      <w:r w:rsidRPr="00932664">
        <w:rPr>
          <w:sz w:val="28"/>
          <w:szCs w:val="28"/>
        </w:rPr>
        <w:t>Профилактика гриппа. Вакцинация рекомендуется следующим группам лиц:</w:t>
      </w:r>
    </w:p>
    <w:p w:rsidR="00EC2F71" w:rsidRPr="00932664" w:rsidRDefault="00EC2F71" w:rsidP="00932664">
      <w:pPr>
        <w:pStyle w:val="opispole"/>
        <w:spacing w:before="0" w:beforeAutospacing="0" w:after="0" w:afterAutospacing="0"/>
        <w:jc w:val="both"/>
        <w:rPr>
          <w:sz w:val="28"/>
          <w:szCs w:val="28"/>
        </w:rPr>
      </w:pPr>
      <w:r w:rsidRPr="00932664">
        <w:rPr>
          <w:sz w:val="28"/>
          <w:szCs w:val="28"/>
        </w:rPr>
        <w:t>дети с 6 лет;</w:t>
      </w:r>
    </w:p>
    <w:p w:rsidR="00EC2F71" w:rsidRDefault="00EC2F71" w:rsidP="00932664">
      <w:pPr>
        <w:pStyle w:val="bullet"/>
        <w:spacing w:before="0" w:beforeAutospacing="0" w:after="0" w:afterAutospacing="0"/>
        <w:jc w:val="both"/>
        <w:rPr>
          <w:sz w:val="28"/>
          <w:szCs w:val="28"/>
        </w:rPr>
      </w:pPr>
      <w:r w:rsidRPr="00932664">
        <w:rPr>
          <w:sz w:val="28"/>
          <w:szCs w:val="28"/>
        </w:rPr>
        <w:t>студенты высших и средних профессиональных учебных заведений;</w:t>
      </w:r>
      <w:hyperlink r:id="rId7" w:anchor="beforefv" w:history="1"/>
      <w:bookmarkStart w:id="2" w:name="protivopokazaniya"/>
      <w:bookmarkEnd w:id="2"/>
      <w:r w:rsidRPr="00932664">
        <w:rPr>
          <w:sz w:val="28"/>
          <w:szCs w:val="28"/>
        </w:rPr>
        <w:fldChar w:fldCharType="begin"/>
      </w:r>
      <w:r w:rsidRPr="00932664">
        <w:rPr>
          <w:sz w:val="28"/>
          <w:szCs w:val="28"/>
        </w:rPr>
        <w:instrText xml:space="preserve"> HYPERLINK "http://www.rlsnet.ru/tn_index_id_47301.htm" \l "beforefv" </w:instrText>
      </w:r>
      <w:r w:rsidRPr="00932664">
        <w:rPr>
          <w:sz w:val="28"/>
          <w:szCs w:val="28"/>
        </w:rPr>
        <w:fldChar w:fldCharType="end"/>
      </w:r>
      <w:bookmarkStart w:id="3" w:name="primenenie-pri-beremennosti-i-kormlenii-"/>
      <w:bookmarkEnd w:id="3"/>
      <w:r w:rsidRPr="00932664">
        <w:rPr>
          <w:sz w:val="28"/>
          <w:szCs w:val="28"/>
        </w:rPr>
        <w:t xml:space="preserve"> </w:t>
      </w:r>
    </w:p>
    <w:p w:rsidR="00444AF4" w:rsidRPr="00932664" w:rsidRDefault="00444AF4" w:rsidP="00932664">
      <w:pPr>
        <w:pStyle w:val="bullet"/>
        <w:spacing w:before="0" w:beforeAutospacing="0" w:after="0" w:afterAutospacing="0"/>
        <w:jc w:val="both"/>
        <w:rPr>
          <w:sz w:val="28"/>
          <w:szCs w:val="28"/>
        </w:rPr>
      </w:pPr>
    </w:p>
    <w:p w:rsidR="00EC2F71" w:rsidRPr="00444AF4" w:rsidRDefault="00EC2F71" w:rsidP="00932664">
      <w:pPr>
        <w:pStyle w:val="2"/>
        <w:spacing w:before="0"/>
        <w:ind w:right="0"/>
        <w:jc w:val="both"/>
        <w:rPr>
          <w:rFonts w:ascii="Times New Roman" w:hAnsi="Times New Roman" w:cs="Times New Roman"/>
          <w:b w:val="0"/>
          <w:color w:val="auto"/>
          <w:sz w:val="28"/>
          <w:szCs w:val="28"/>
          <w:u w:val="single"/>
        </w:rPr>
      </w:pPr>
      <w:bookmarkStart w:id="4" w:name="pobochnye-dejstviya"/>
      <w:bookmarkEnd w:id="4"/>
      <w:r w:rsidRPr="00444AF4">
        <w:rPr>
          <w:rFonts w:ascii="Times New Roman" w:hAnsi="Times New Roman" w:cs="Times New Roman"/>
          <w:b w:val="0"/>
          <w:color w:val="auto"/>
          <w:sz w:val="28"/>
          <w:szCs w:val="28"/>
          <w:u w:val="single"/>
        </w:rPr>
        <w:t>Побочные действия</w:t>
      </w:r>
    </w:p>
    <w:p w:rsidR="00EC2F71" w:rsidRPr="00932664" w:rsidRDefault="00EC2F71" w:rsidP="00932664">
      <w:pPr>
        <w:pStyle w:val="opispole"/>
        <w:spacing w:before="0" w:beforeAutospacing="0" w:after="0" w:afterAutospacing="0"/>
        <w:jc w:val="both"/>
        <w:rPr>
          <w:sz w:val="28"/>
          <w:szCs w:val="28"/>
        </w:rPr>
      </w:pPr>
      <w:r w:rsidRPr="00932664">
        <w:rPr>
          <w:sz w:val="28"/>
          <w:szCs w:val="28"/>
        </w:rPr>
        <w:t>Введение вакцины может сопровождаться местными и общими реакциями.</w:t>
      </w:r>
    </w:p>
    <w:p w:rsidR="00EC2F71" w:rsidRPr="00932664" w:rsidRDefault="00EC2F71" w:rsidP="00932664">
      <w:pPr>
        <w:pStyle w:val="opispoleabz"/>
        <w:spacing w:before="0" w:beforeAutospacing="0" w:after="0" w:afterAutospacing="0"/>
        <w:jc w:val="both"/>
        <w:rPr>
          <w:sz w:val="28"/>
          <w:szCs w:val="28"/>
        </w:rPr>
      </w:pPr>
      <w:r w:rsidRPr="00932664">
        <w:rPr>
          <w:sz w:val="28"/>
          <w:szCs w:val="28"/>
        </w:rPr>
        <w:t>Очень редко — в месте введения могут быть реакции в виде болезненности, покраснения и отека кожи.</w:t>
      </w:r>
    </w:p>
    <w:p w:rsidR="00EC2F71" w:rsidRPr="00932664" w:rsidRDefault="00EC2F71" w:rsidP="00932664">
      <w:pPr>
        <w:pStyle w:val="opispoleabz"/>
        <w:spacing w:before="0" w:beforeAutospacing="0" w:after="0" w:afterAutospacing="0"/>
        <w:jc w:val="both"/>
        <w:rPr>
          <w:sz w:val="28"/>
          <w:szCs w:val="28"/>
        </w:rPr>
      </w:pPr>
      <w:proofErr w:type="gramStart"/>
      <w:r w:rsidRPr="00932664">
        <w:rPr>
          <w:sz w:val="28"/>
          <w:szCs w:val="28"/>
        </w:rPr>
        <w:t>Крайне редко — у отдельных лиц возможны общие реакции в виде повышенной утомляемости, головной боли, головокружения, субфебрильной температуры, насморка, фарингита, кашля, артралгии, миалгии, тошноты.</w:t>
      </w:r>
      <w:proofErr w:type="gramEnd"/>
      <w:r w:rsidRPr="00932664">
        <w:rPr>
          <w:sz w:val="28"/>
          <w:szCs w:val="28"/>
        </w:rPr>
        <w:t xml:space="preserve"> Указанные реакции обычно исчезают самостоятельно через 1–3 дня.</w:t>
      </w:r>
      <w:hyperlink r:id="rId8" w:anchor="beforefv" w:history="1"/>
      <w:r w:rsidRPr="00932664">
        <w:rPr>
          <w:sz w:val="28"/>
          <w:szCs w:val="28"/>
        </w:rPr>
        <w:t xml:space="preserve"> </w:t>
      </w:r>
    </w:p>
    <w:p w:rsidR="00EC2F71" w:rsidRPr="00932664" w:rsidRDefault="00EC2F71" w:rsidP="00932664">
      <w:pPr>
        <w:pStyle w:val="2"/>
        <w:spacing w:before="0"/>
        <w:ind w:right="0"/>
        <w:jc w:val="both"/>
        <w:rPr>
          <w:rFonts w:ascii="Times New Roman" w:hAnsi="Times New Roman" w:cs="Times New Roman"/>
          <w:b w:val="0"/>
          <w:color w:val="auto"/>
          <w:sz w:val="28"/>
          <w:szCs w:val="28"/>
        </w:rPr>
      </w:pPr>
      <w:bookmarkStart w:id="5" w:name="vzaimodejstvie"/>
      <w:bookmarkEnd w:id="5"/>
      <w:r w:rsidRPr="00932664">
        <w:rPr>
          <w:rFonts w:ascii="Times New Roman" w:hAnsi="Times New Roman" w:cs="Times New Roman"/>
          <w:b w:val="0"/>
          <w:color w:val="auto"/>
          <w:sz w:val="28"/>
          <w:szCs w:val="28"/>
        </w:rPr>
        <w:t>Взаимодействие</w:t>
      </w:r>
    </w:p>
    <w:p w:rsidR="00EC2F71" w:rsidRPr="00932664" w:rsidRDefault="00EC2F71" w:rsidP="00932664">
      <w:pPr>
        <w:pStyle w:val="opispole"/>
        <w:spacing w:before="0" w:beforeAutospacing="0" w:after="0" w:afterAutospacing="0"/>
        <w:jc w:val="both"/>
        <w:rPr>
          <w:sz w:val="28"/>
          <w:szCs w:val="28"/>
        </w:rPr>
      </w:pPr>
      <w:r w:rsidRPr="00932664">
        <w:rPr>
          <w:sz w:val="28"/>
          <w:szCs w:val="28"/>
        </w:rPr>
        <w:t xml:space="preserve">Вакцина может применяться одновременно с другими инактивированными вакцинами. При этом должны учитываться противопоказания к каждой из применяемых вакцин, препараты должны вводиться в разные участки тела разными шприцами. Вакцинация пациентов, получающих </w:t>
      </w:r>
      <w:proofErr w:type="spellStart"/>
      <w:r w:rsidRPr="00932664">
        <w:rPr>
          <w:sz w:val="28"/>
          <w:szCs w:val="28"/>
        </w:rPr>
        <w:t>иммуносупрессивную</w:t>
      </w:r>
      <w:proofErr w:type="spellEnd"/>
      <w:r w:rsidRPr="00932664">
        <w:rPr>
          <w:sz w:val="28"/>
          <w:szCs w:val="28"/>
        </w:rPr>
        <w:t xml:space="preserve"> терапию, может быть менее эффективной.</w:t>
      </w:r>
    </w:p>
    <w:p w:rsidR="00EC2F71" w:rsidRPr="00932664" w:rsidRDefault="00D16D1D" w:rsidP="00932664">
      <w:pPr>
        <w:ind w:right="0"/>
        <w:jc w:val="both"/>
        <w:rPr>
          <w:rFonts w:ascii="Times New Roman" w:hAnsi="Times New Roman" w:cs="Times New Roman"/>
          <w:sz w:val="28"/>
          <w:szCs w:val="28"/>
        </w:rPr>
      </w:pPr>
      <w:hyperlink r:id="rId9" w:anchor="beforefv" w:history="1"/>
      <w:r w:rsidR="00EC2F71" w:rsidRPr="00932664">
        <w:rPr>
          <w:rFonts w:ascii="Times New Roman" w:hAnsi="Times New Roman" w:cs="Times New Roman"/>
          <w:sz w:val="28"/>
          <w:szCs w:val="28"/>
        </w:rPr>
        <w:t xml:space="preserve"> </w:t>
      </w:r>
    </w:p>
    <w:p w:rsidR="00EC2F71" w:rsidRPr="00444AF4" w:rsidRDefault="00EC2F71" w:rsidP="00932664">
      <w:pPr>
        <w:pStyle w:val="2"/>
        <w:spacing w:before="0"/>
        <w:ind w:right="0"/>
        <w:jc w:val="both"/>
        <w:rPr>
          <w:rFonts w:ascii="Times New Roman" w:hAnsi="Times New Roman" w:cs="Times New Roman"/>
          <w:b w:val="0"/>
          <w:color w:val="auto"/>
          <w:sz w:val="28"/>
          <w:szCs w:val="28"/>
          <w:u w:val="single"/>
        </w:rPr>
      </w:pPr>
      <w:bookmarkStart w:id="6" w:name="sposob-primeneniya-i-dozy"/>
      <w:bookmarkEnd w:id="6"/>
      <w:r w:rsidRPr="00444AF4">
        <w:rPr>
          <w:rFonts w:ascii="Times New Roman" w:hAnsi="Times New Roman" w:cs="Times New Roman"/>
          <w:b w:val="0"/>
          <w:color w:val="auto"/>
          <w:sz w:val="28"/>
          <w:szCs w:val="28"/>
          <w:u w:val="single"/>
        </w:rPr>
        <w:t>Способ применения и дозы</w:t>
      </w:r>
    </w:p>
    <w:p w:rsidR="00EC2F71" w:rsidRPr="00932664" w:rsidRDefault="00EC2F71" w:rsidP="00932664">
      <w:pPr>
        <w:pStyle w:val="opispole"/>
        <w:spacing w:before="0" w:beforeAutospacing="0" w:after="0" w:afterAutospacing="0"/>
        <w:jc w:val="both"/>
        <w:rPr>
          <w:sz w:val="28"/>
          <w:szCs w:val="28"/>
        </w:rPr>
      </w:pPr>
      <w:r w:rsidRPr="00932664">
        <w:rPr>
          <w:rStyle w:val="sokr"/>
          <w:i/>
          <w:iCs/>
          <w:sz w:val="28"/>
          <w:szCs w:val="28"/>
        </w:rPr>
        <w:t>В/</w:t>
      </w:r>
      <w:proofErr w:type="gramStart"/>
      <w:r w:rsidRPr="00932664">
        <w:rPr>
          <w:rStyle w:val="sokr"/>
          <w:i/>
          <w:iCs/>
          <w:sz w:val="28"/>
          <w:szCs w:val="28"/>
        </w:rPr>
        <w:t>м</w:t>
      </w:r>
      <w:proofErr w:type="gramEnd"/>
      <w:r w:rsidRPr="00932664">
        <w:rPr>
          <w:i/>
          <w:iCs/>
          <w:sz w:val="28"/>
          <w:szCs w:val="28"/>
        </w:rPr>
        <w:t>,</w:t>
      </w:r>
      <w:r w:rsidRPr="00932664">
        <w:rPr>
          <w:sz w:val="28"/>
          <w:szCs w:val="28"/>
        </w:rPr>
        <w:t xml:space="preserve"> в дельтовидную мышцу.</w:t>
      </w:r>
    </w:p>
    <w:p w:rsidR="00EC2F71" w:rsidRPr="00932664" w:rsidRDefault="00EC2F71" w:rsidP="00932664">
      <w:pPr>
        <w:pStyle w:val="opispoleabz"/>
        <w:spacing w:before="0" w:beforeAutospacing="0" w:after="0" w:afterAutospacing="0"/>
        <w:jc w:val="both"/>
        <w:rPr>
          <w:sz w:val="28"/>
          <w:szCs w:val="28"/>
        </w:rPr>
      </w:pPr>
      <w:r w:rsidRPr="00932664">
        <w:rPr>
          <w:sz w:val="28"/>
          <w:szCs w:val="28"/>
        </w:rPr>
        <w:t>Вакцину вводят однократно в дозе 0,5 мл.</w:t>
      </w:r>
    </w:p>
    <w:p w:rsidR="00EC2F71" w:rsidRPr="00932664" w:rsidRDefault="00EC2F71" w:rsidP="00932664">
      <w:pPr>
        <w:pStyle w:val="opispoleabz"/>
        <w:spacing w:before="0" w:beforeAutospacing="0" w:after="0" w:afterAutospacing="0"/>
        <w:jc w:val="both"/>
        <w:rPr>
          <w:sz w:val="28"/>
          <w:szCs w:val="28"/>
        </w:rPr>
      </w:pPr>
      <w:r w:rsidRPr="00932664">
        <w:rPr>
          <w:sz w:val="28"/>
          <w:szCs w:val="28"/>
        </w:rPr>
        <w:t xml:space="preserve">При нетяжелых </w:t>
      </w:r>
      <w:r w:rsidRPr="00932664">
        <w:rPr>
          <w:rStyle w:val="sokr"/>
          <w:sz w:val="28"/>
          <w:szCs w:val="28"/>
        </w:rPr>
        <w:t>ОРВИ</w:t>
      </w:r>
      <w:r w:rsidRPr="00932664">
        <w:rPr>
          <w:sz w:val="28"/>
          <w:szCs w:val="28"/>
        </w:rPr>
        <w:t>, острых кишечных заболеваниях вакцинацию проводят после нормализации температуры. Прививки проводят после выздоровления (ремиссия).</w:t>
      </w:r>
    </w:p>
    <w:p w:rsidR="00EC2F71" w:rsidRPr="00932664" w:rsidRDefault="00EC2F71" w:rsidP="00932664">
      <w:pPr>
        <w:pStyle w:val="opispoleabz"/>
        <w:spacing w:before="0" w:beforeAutospacing="0" w:after="0" w:afterAutospacing="0"/>
        <w:jc w:val="both"/>
        <w:rPr>
          <w:sz w:val="28"/>
          <w:szCs w:val="28"/>
        </w:rPr>
      </w:pPr>
      <w:r w:rsidRPr="00932664">
        <w:rPr>
          <w:sz w:val="28"/>
          <w:szCs w:val="28"/>
        </w:rPr>
        <w:t xml:space="preserve">В день </w:t>
      </w:r>
      <w:r w:rsidR="00444AF4" w:rsidRPr="00932664">
        <w:rPr>
          <w:sz w:val="28"/>
          <w:szCs w:val="28"/>
        </w:rPr>
        <w:t>прививки,</w:t>
      </w:r>
      <w:r w:rsidRPr="00932664">
        <w:rPr>
          <w:sz w:val="28"/>
          <w:szCs w:val="28"/>
        </w:rPr>
        <w:t xml:space="preserve"> вакцинируемые</w:t>
      </w:r>
      <w:r w:rsidR="00444AF4">
        <w:rPr>
          <w:sz w:val="28"/>
          <w:szCs w:val="28"/>
        </w:rPr>
        <w:t>,</w:t>
      </w:r>
      <w:r w:rsidRPr="00932664">
        <w:rPr>
          <w:sz w:val="28"/>
          <w:szCs w:val="28"/>
        </w:rPr>
        <w:t xml:space="preserve"> должны быть осмотрены врачом/фельдшером с обязательной термометрией. При температуре выше 37 °C вакцинацию не проводят.</w:t>
      </w:r>
    </w:p>
    <w:p w:rsidR="00EC2F71" w:rsidRPr="00932664" w:rsidRDefault="00EC2F71" w:rsidP="00444AF4">
      <w:pPr>
        <w:pStyle w:val="opispoleabz"/>
        <w:spacing w:before="0" w:beforeAutospacing="0" w:after="0" w:afterAutospacing="0"/>
        <w:jc w:val="both"/>
        <w:rPr>
          <w:sz w:val="28"/>
          <w:szCs w:val="28"/>
        </w:rPr>
      </w:pPr>
      <w:r w:rsidRPr="00932664">
        <w:rPr>
          <w:sz w:val="28"/>
          <w:szCs w:val="28"/>
        </w:rPr>
        <w:t xml:space="preserve"> </w:t>
      </w:r>
    </w:p>
    <w:p w:rsidR="00EC2F71" w:rsidRPr="00932664" w:rsidRDefault="00EC2F71" w:rsidP="00932664">
      <w:pPr>
        <w:ind w:right="0"/>
        <w:jc w:val="both"/>
        <w:rPr>
          <w:rFonts w:ascii="Times New Roman" w:hAnsi="Times New Roman" w:cs="Times New Roman"/>
          <w:sz w:val="28"/>
          <w:szCs w:val="28"/>
        </w:rPr>
      </w:pPr>
      <w:r w:rsidRPr="00932664">
        <w:rPr>
          <w:rFonts w:ascii="Times New Roman" w:eastAsia="Times New Roman" w:hAnsi="Times New Roman" w:cs="Times New Roman"/>
          <w:b/>
          <w:bCs/>
          <w:sz w:val="28"/>
          <w:szCs w:val="28"/>
          <w:lang w:eastAsia="ru-RU"/>
        </w:rPr>
        <w:t>Что еще надо знать о вакцинопрофилактике гриппа:</w:t>
      </w:r>
      <w:r w:rsidRPr="00932664">
        <w:rPr>
          <w:rFonts w:ascii="Times New Roman" w:eastAsia="Times New Roman" w:hAnsi="Times New Roman" w:cs="Times New Roman"/>
          <w:b/>
          <w:bCs/>
          <w:sz w:val="28"/>
          <w:szCs w:val="28"/>
          <w:lang w:eastAsia="ru-RU"/>
        </w:rPr>
        <w:br/>
      </w:r>
      <w:r w:rsidRPr="00932664">
        <w:rPr>
          <w:rFonts w:ascii="Times New Roman" w:eastAsia="Times New Roman" w:hAnsi="Times New Roman" w:cs="Times New Roman"/>
          <w:sz w:val="28"/>
          <w:szCs w:val="28"/>
          <w:lang w:eastAsia="ru-RU"/>
        </w:rPr>
        <w:t>- вакцина не может вызвать заболевание гриппом, так как в процессе производства вакцинные вирусы лишаются свойства вызывать заболевание, однако сохраняют способность формировать защиту;</w:t>
      </w:r>
      <w:r w:rsidRPr="00932664">
        <w:rPr>
          <w:rFonts w:ascii="Times New Roman" w:eastAsia="Times New Roman" w:hAnsi="Times New Roman" w:cs="Times New Roman"/>
          <w:sz w:val="28"/>
          <w:szCs w:val="28"/>
          <w:lang w:eastAsia="ru-RU"/>
        </w:rPr>
        <w:br/>
        <w:t xml:space="preserve">- при вакцинации живой вакциной риск заражения вакцинным вирусом окружающих крайне низкий. В случае вакцинации инактивированными вакцинами против гриппа риск заражения окружающих вакцинным вирусом </w:t>
      </w:r>
      <w:r w:rsidRPr="00932664">
        <w:rPr>
          <w:rFonts w:ascii="Times New Roman" w:eastAsia="Times New Roman" w:hAnsi="Times New Roman" w:cs="Times New Roman"/>
          <w:sz w:val="28"/>
          <w:szCs w:val="28"/>
          <w:lang w:eastAsia="ru-RU"/>
        </w:rPr>
        <w:lastRenderedPageBreak/>
        <w:t>отсутствует;</w:t>
      </w:r>
      <w:r w:rsidRPr="00932664">
        <w:rPr>
          <w:rFonts w:ascii="Times New Roman" w:eastAsia="Times New Roman" w:hAnsi="Times New Roman" w:cs="Times New Roman"/>
          <w:sz w:val="28"/>
          <w:szCs w:val="28"/>
          <w:lang w:eastAsia="ru-RU"/>
        </w:rPr>
        <w:br/>
        <w:t>- большинству людей специальной подготовки к вакцинации против гриппа не требуется. Отдельным пациентам (например, с аллергическими заболеваниями) врач может назначить медикаментозную подготовку. У больных хроническими заболеваниями вакцинация проводится на фоне приема обычной терапии;</w:t>
      </w:r>
      <w:r w:rsidRPr="00932664">
        <w:rPr>
          <w:rFonts w:ascii="Times New Roman" w:eastAsia="Times New Roman" w:hAnsi="Times New Roman" w:cs="Times New Roman"/>
          <w:sz w:val="28"/>
          <w:szCs w:val="28"/>
          <w:lang w:eastAsia="ru-RU"/>
        </w:rPr>
        <w:br/>
        <w:t>- не рекомендуется прививаться в период острого заболевания. Остаточные явления не являются противопоказанием, но в любом случае ваше состояние перед прививкой оценит врач, который и примет окончательное решение;</w:t>
      </w:r>
      <w:r w:rsidRPr="00932664">
        <w:rPr>
          <w:rFonts w:ascii="Times New Roman" w:eastAsia="Times New Roman" w:hAnsi="Times New Roman" w:cs="Times New Roman"/>
          <w:sz w:val="28"/>
          <w:szCs w:val="28"/>
          <w:lang w:eastAsia="ru-RU"/>
        </w:rPr>
        <w:br/>
        <w:t>- детям вводят 2 дозы только в первый год вакцинации. В последующие годы для формирования эффективной защиты им достаточно одной прививки;</w:t>
      </w:r>
      <w:r w:rsidRPr="00932664">
        <w:rPr>
          <w:rFonts w:ascii="Times New Roman" w:eastAsia="Times New Roman" w:hAnsi="Times New Roman" w:cs="Times New Roman"/>
          <w:sz w:val="28"/>
          <w:szCs w:val="28"/>
          <w:lang w:eastAsia="ru-RU"/>
        </w:rPr>
        <w:br/>
        <w:t>- вакцину против гриппа можно совмещать с любой другой вакциной, кроме вакцины против туберкулеза. Единственным условием является то, что обе вакцины будут введены в разные участки тела;</w:t>
      </w:r>
      <w:r w:rsidRPr="00932664">
        <w:rPr>
          <w:rFonts w:ascii="Times New Roman" w:eastAsia="Times New Roman" w:hAnsi="Times New Roman" w:cs="Times New Roman"/>
          <w:sz w:val="28"/>
          <w:szCs w:val="28"/>
          <w:lang w:eastAsia="ru-RU"/>
        </w:rPr>
        <w:br/>
        <w:t xml:space="preserve">- если вы сделали прививку против гриппа и заболели, то это – во-первых, </w:t>
      </w:r>
      <w:proofErr w:type="gramStart"/>
      <w:r w:rsidRPr="00932664">
        <w:rPr>
          <w:rFonts w:ascii="Times New Roman" w:eastAsia="Times New Roman" w:hAnsi="Times New Roman" w:cs="Times New Roman"/>
          <w:sz w:val="28"/>
          <w:szCs w:val="28"/>
          <w:lang w:eastAsia="ru-RU"/>
        </w:rPr>
        <w:t>развилась</w:t>
      </w:r>
      <w:proofErr w:type="gramEnd"/>
      <w:r w:rsidRPr="00932664">
        <w:rPr>
          <w:rFonts w:ascii="Times New Roman" w:eastAsia="Times New Roman" w:hAnsi="Times New Roman" w:cs="Times New Roman"/>
          <w:sz w:val="28"/>
          <w:szCs w:val="28"/>
          <w:lang w:eastAsia="ru-RU"/>
        </w:rPr>
        <w:t xml:space="preserve"> возможно другая вирусная инфекция, потому что от гриппа который дает наибольшее количество осложнений и смертельных исходов, Вы защищены. Во-вторых, есть небольшая вероятность, что у Вас развился грипп. Но в связи с тем, что Вы сделали прививку, заболевание протекало без осложнений. В-третьих, Вы «встретились» с вирусом гриппа в тот период, когда защита еще не успела сформироваться. А для выработки достаточной защиты необходимо 14-21 день;</w:t>
      </w:r>
      <w:r w:rsidRPr="00932664">
        <w:rPr>
          <w:rFonts w:ascii="Times New Roman" w:eastAsia="Times New Roman" w:hAnsi="Times New Roman" w:cs="Times New Roman"/>
          <w:sz w:val="28"/>
          <w:szCs w:val="28"/>
          <w:lang w:eastAsia="ru-RU"/>
        </w:rPr>
        <w:br/>
        <w:t>- лучше всего прививаться от гриппа осенью: в сентябре-ноябре, до начала сезонного подъема заболеваемости гриппом и ОРИ;</w:t>
      </w:r>
      <w:r w:rsidRPr="00932664">
        <w:rPr>
          <w:rFonts w:ascii="Times New Roman" w:eastAsia="Times New Roman" w:hAnsi="Times New Roman" w:cs="Times New Roman"/>
          <w:sz w:val="28"/>
          <w:szCs w:val="28"/>
          <w:lang w:eastAsia="ru-RU"/>
        </w:rPr>
        <w:br/>
      </w:r>
    </w:p>
    <w:p w:rsidR="00EC2F71" w:rsidRPr="00932664" w:rsidRDefault="00EC2F71" w:rsidP="00932664">
      <w:pPr>
        <w:pStyle w:val="3"/>
        <w:spacing w:before="0" w:beforeAutospacing="0" w:after="0" w:afterAutospacing="0"/>
        <w:jc w:val="both"/>
        <w:rPr>
          <w:sz w:val="28"/>
          <w:szCs w:val="28"/>
        </w:rPr>
      </w:pPr>
      <w:r w:rsidRPr="00932664">
        <w:rPr>
          <w:sz w:val="28"/>
          <w:szCs w:val="28"/>
        </w:rPr>
        <w:t xml:space="preserve">Правила для родителей при вакцинации детей прививками   </w:t>
      </w:r>
    </w:p>
    <w:p w:rsidR="00EC2F71" w:rsidRPr="00932664" w:rsidRDefault="00EC2F71" w:rsidP="00932664">
      <w:pPr>
        <w:pStyle w:val="a3"/>
        <w:spacing w:before="0" w:beforeAutospacing="0" w:after="0" w:afterAutospacing="0"/>
        <w:jc w:val="both"/>
        <w:rPr>
          <w:sz w:val="28"/>
          <w:szCs w:val="28"/>
        </w:rPr>
      </w:pPr>
      <w:r w:rsidRPr="00932664">
        <w:rPr>
          <w:sz w:val="28"/>
          <w:szCs w:val="28"/>
        </w:rPr>
        <w:t>Родителям важно помнить то, что если они хотят защитить своих детей от гриппа, то нужно сделать прививку заранее, а не во время эпидемии. Обычно вакцина</w:t>
      </w:r>
      <w:r w:rsidR="006A319D">
        <w:rPr>
          <w:sz w:val="28"/>
          <w:szCs w:val="28"/>
        </w:rPr>
        <w:t>цию проводят ежегодно, с сентя</w:t>
      </w:r>
      <w:r w:rsidRPr="00932664">
        <w:rPr>
          <w:sz w:val="28"/>
          <w:szCs w:val="28"/>
        </w:rPr>
        <w:t>бря по март, в период наибольшего риска заболеваемости вирусом гриппа. Поэтому, если в поликлиниках, детских садах, школах началась плановая вакцинация, то родители должны посодействовать тому, чтобы ребенок получил дозу вакцины.</w:t>
      </w:r>
    </w:p>
    <w:p w:rsidR="00EC2F71" w:rsidRPr="00932664" w:rsidRDefault="00EC2F71" w:rsidP="00932664">
      <w:pPr>
        <w:pStyle w:val="a3"/>
        <w:spacing w:before="0" w:beforeAutospacing="0" w:after="0" w:afterAutospacing="0"/>
        <w:jc w:val="both"/>
        <w:rPr>
          <w:sz w:val="28"/>
          <w:szCs w:val="28"/>
        </w:rPr>
      </w:pPr>
      <w:r w:rsidRPr="00932664">
        <w:rPr>
          <w:sz w:val="28"/>
          <w:szCs w:val="28"/>
        </w:rPr>
        <w:t>Второй важный момент, который должны знать и помнить родители, — прививка делается только абсолютно здоровому человеку. Врачи не всегда могут уследить за детьми и понять, кто из них болеет, а кто — нет. Ребенок, у которого в момент прививки наблюдается повышенная температура, может сильно пострадать. Поэтому перед тем, как отправить свое чадо на плановую вакцинацию, измерьте ему температуру или попросите его сделать это самостоятельно, непосредственно перед введением прививки.</w:t>
      </w:r>
    </w:p>
    <w:p w:rsidR="00EC2F71" w:rsidRPr="00932664" w:rsidRDefault="00EC2F71" w:rsidP="00932664">
      <w:pPr>
        <w:pStyle w:val="a3"/>
        <w:spacing w:before="0" w:beforeAutospacing="0" w:after="0" w:afterAutospacing="0"/>
        <w:jc w:val="both"/>
        <w:rPr>
          <w:sz w:val="28"/>
          <w:szCs w:val="28"/>
        </w:rPr>
      </w:pPr>
      <w:r w:rsidRPr="00932664">
        <w:rPr>
          <w:sz w:val="28"/>
          <w:szCs w:val="28"/>
        </w:rPr>
        <w:t>Если же ребенок на момент вакцинации болеет и у него высокая температура, то лучше дождаться полной ремиссии болезни. Она обычно наступает через несколько дней после нормализации температуры.</w:t>
      </w:r>
    </w:p>
    <w:p w:rsidR="00EC2F71" w:rsidRPr="00932664" w:rsidRDefault="00EC2F71" w:rsidP="00932664">
      <w:pPr>
        <w:ind w:right="0"/>
        <w:jc w:val="both"/>
        <w:rPr>
          <w:rFonts w:ascii="Times New Roman" w:hAnsi="Times New Roman" w:cs="Times New Roman"/>
          <w:sz w:val="28"/>
          <w:szCs w:val="28"/>
        </w:rPr>
      </w:pPr>
    </w:p>
    <w:p w:rsidR="00EC2F71" w:rsidRPr="00932664" w:rsidRDefault="00EC2F71" w:rsidP="00932664">
      <w:pPr>
        <w:ind w:right="0"/>
        <w:jc w:val="both"/>
        <w:rPr>
          <w:rFonts w:ascii="Times New Roman" w:hAnsi="Times New Roman" w:cs="Times New Roman"/>
          <w:sz w:val="28"/>
          <w:szCs w:val="28"/>
        </w:rPr>
      </w:pPr>
    </w:p>
    <w:p w:rsidR="00EC2F71" w:rsidRPr="00932664" w:rsidRDefault="00EC2F71" w:rsidP="00932664">
      <w:pPr>
        <w:ind w:right="0"/>
        <w:jc w:val="both"/>
        <w:rPr>
          <w:rFonts w:ascii="Times New Roman" w:hAnsi="Times New Roman" w:cs="Times New Roman"/>
          <w:sz w:val="28"/>
          <w:szCs w:val="28"/>
        </w:rPr>
      </w:pPr>
    </w:p>
    <w:p w:rsidR="00EC2F71" w:rsidRPr="00932664" w:rsidRDefault="00EC2F71" w:rsidP="00932664">
      <w:pPr>
        <w:ind w:right="0"/>
        <w:jc w:val="both"/>
        <w:rPr>
          <w:rFonts w:ascii="Times New Roman" w:hAnsi="Times New Roman" w:cs="Times New Roman"/>
          <w:sz w:val="28"/>
          <w:szCs w:val="28"/>
        </w:rPr>
      </w:pPr>
    </w:p>
    <w:p w:rsidR="00EC2F71" w:rsidRPr="00932664" w:rsidRDefault="00EC2F71" w:rsidP="00932664">
      <w:pPr>
        <w:ind w:right="0"/>
        <w:jc w:val="both"/>
        <w:rPr>
          <w:rFonts w:ascii="Times New Roman" w:hAnsi="Times New Roman" w:cs="Times New Roman"/>
          <w:sz w:val="28"/>
          <w:szCs w:val="28"/>
        </w:rPr>
      </w:pPr>
    </w:p>
    <w:p w:rsidR="00EC2F71" w:rsidRPr="00932664" w:rsidRDefault="00EC2F71" w:rsidP="00932664">
      <w:pPr>
        <w:ind w:right="0"/>
        <w:jc w:val="both"/>
        <w:rPr>
          <w:rFonts w:ascii="Times New Roman" w:hAnsi="Times New Roman" w:cs="Times New Roman"/>
          <w:sz w:val="28"/>
          <w:szCs w:val="28"/>
        </w:rPr>
      </w:pPr>
      <w:r w:rsidRPr="00932664">
        <w:rPr>
          <w:rFonts w:ascii="Times New Roman" w:hAnsi="Times New Roman" w:cs="Times New Roman"/>
          <w:sz w:val="28"/>
          <w:szCs w:val="28"/>
        </w:rPr>
        <w:t>Заведующая отделением для обслуживания</w:t>
      </w:r>
    </w:p>
    <w:p w:rsidR="00EC2F71" w:rsidRPr="00932664" w:rsidRDefault="00EC2F71" w:rsidP="00932664">
      <w:pPr>
        <w:ind w:right="0"/>
        <w:jc w:val="both"/>
        <w:rPr>
          <w:rFonts w:ascii="Times New Roman" w:hAnsi="Times New Roman" w:cs="Times New Roman"/>
          <w:sz w:val="28"/>
          <w:szCs w:val="28"/>
        </w:rPr>
      </w:pPr>
      <w:r w:rsidRPr="00932664">
        <w:rPr>
          <w:rFonts w:ascii="Times New Roman" w:hAnsi="Times New Roman" w:cs="Times New Roman"/>
          <w:sz w:val="28"/>
          <w:szCs w:val="28"/>
        </w:rPr>
        <w:t xml:space="preserve"> школьных и дошкольных учреждений</w:t>
      </w:r>
    </w:p>
    <w:p w:rsidR="00EC2F71" w:rsidRPr="00932664" w:rsidRDefault="00EC2F71" w:rsidP="00932664">
      <w:pPr>
        <w:ind w:right="0"/>
        <w:jc w:val="both"/>
        <w:rPr>
          <w:rFonts w:ascii="Times New Roman" w:hAnsi="Times New Roman" w:cs="Times New Roman"/>
          <w:sz w:val="28"/>
          <w:szCs w:val="28"/>
        </w:rPr>
      </w:pPr>
      <w:r w:rsidRPr="00932664">
        <w:rPr>
          <w:rFonts w:ascii="Times New Roman" w:hAnsi="Times New Roman" w:cs="Times New Roman"/>
          <w:sz w:val="28"/>
          <w:szCs w:val="28"/>
        </w:rPr>
        <w:t>Сафина Г.Ф.</w:t>
      </w:r>
    </w:p>
    <w:p w:rsidR="00AB5174" w:rsidRPr="00932664" w:rsidRDefault="00AB5174" w:rsidP="00932664">
      <w:pPr>
        <w:ind w:right="0"/>
        <w:jc w:val="both"/>
        <w:rPr>
          <w:rFonts w:ascii="Times New Roman" w:hAnsi="Times New Roman" w:cs="Times New Roman"/>
          <w:sz w:val="28"/>
          <w:szCs w:val="28"/>
        </w:rPr>
      </w:pPr>
    </w:p>
    <w:sectPr w:rsidR="00AB5174" w:rsidRPr="00932664" w:rsidSect="00AB51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F71"/>
    <w:rsid w:val="00204F04"/>
    <w:rsid w:val="00440C32"/>
    <w:rsid w:val="00444AF4"/>
    <w:rsid w:val="00486753"/>
    <w:rsid w:val="0053646B"/>
    <w:rsid w:val="00667990"/>
    <w:rsid w:val="00676B43"/>
    <w:rsid w:val="006A319D"/>
    <w:rsid w:val="006E047B"/>
    <w:rsid w:val="007E5C30"/>
    <w:rsid w:val="00814D25"/>
    <w:rsid w:val="008E2B09"/>
    <w:rsid w:val="00932664"/>
    <w:rsid w:val="00A214AB"/>
    <w:rsid w:val="00AB5174"/>
    <w:rsid w:val="00D16D1D"/>
    <w:rsid w:val="00D86512"/>
    <w:rsid w:val="00DB1C2F"/>
    <w:rsid w:val="00E16E59"/>
    <w:rsid w:val="00E95B12"/>
    <w:rsid w:val="00EC2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right="-108"/>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F71"/>
  </w:style>
  <w:style w:type="paragraph" w:styleId="2">
    <w:name w:val="heading 2"/>
    <w:basedOn w:val="a"/>
    <w:next w:val="a"/>
    <w:link w:val="20"/>
    <w:uiPriority w:val="9"/>
    <w:unhideWhenUsed/>
    <w:qFormat/>
    <w:rsid w:val="00EC2F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C2F71"/>
    <w:pPr>
      <w:spacing w:before="100" w:beforeAutospacing="1" w:after="100" w:afterAutospacing="1"/>
      <w:ind w:right="0"/>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C2F7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C2F7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C2F71"/>
    <w:pPr>
      <w:spacing w:before="100" w:beforeAutospacing="1" w:after="100" w:afterAutospacing="1"/>
      <w:ind w:right="0"/>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EC2F71"/>
    <w:rPr>
      <w:b/>
      <w:bCs/>
    </w:rPr>
  </w:style>
  <w:style w:type="paragraph" w:customStyle="1" w:styleId="opispole">
    <w:name w:val="opis_pole"/>
    <w:basedOn w:val="a"/>
    <w:rsid w:val="00EC2F71"/>
    <w:pPr>
      <w:spacing w:before="100" w:beforeAutospacing="1" w:after="100" w:afterAutospacing="1"/>
      <w:ind w:right="0"/>
      <w:jc w:val="left"/>
    </w:pPr>
    <w:rPr>
      <w:rFonts w:ascii="Times New Roman" w:eastAsia="Times New Roman" w:hAnsi="Times New Roman" w:cs="Times New Roman"/>
      <w:sz w:val="24"/>
      <w:szCs w:val="24"/>
      <w:lang w:eastAsia="ru-RU"/>
    </w:rPr>
  </w:style>
  <w:style w:type="paragraph" w:customStyle="1" w:styleId="bullet">
    <w:name w:val="bullet"/>
    <w:basedOn w:val="a"/>
    <w:rsid w:val="00EC2F71"/>
    <w:pPr>
      <w:spacing w:before="100" w:beforeAutospacing="1" w:after="100" w:afterAutospacing="1"/>
      <w:ind w:right="0"/>
      <w:jc w:val="left"/>
    </w:pPr>
    <w:rPr>
      <w:rFonts w:ascii="Times New Roman" w:eastAsia="Times New Roman" w:hAnsi="Times New Roman" w:cs="Times New Roman"/>
      <w:sz w:val="24"/>
      <w:szCs w:val="24"/>
      <w:lang w:eastAsia="ru-RU"/>
    </w:rPr>
  </w:style>
  <w:style w:type="paragraph" w:customStyle="1" w:styleId="opispoleabz">
    <w:name w:val="opis_pole_abz"/>
    <w:basedOn w:val="a"/>
    <w:rsid w:val="00EC2F71"/>
    <w:pPr>
      <w:spacing w:before="100" w:beforeAutospacing="1" w:after="100" w:afterAutospacing="1"/>
      <w:ind w:right="0"/>
      <w:jc w:val="left"/>
    </w:pPr>
    <w:rPr>
      <w:rFonts w:ascii="Times New Roman" w:eastAsia="Times New Roman" w:hAnsi="Times New Roman" w:cs="Times New Roman"/>
      <w:sz w:val="24"/>
      <w:szCs w:val="24"/>
      <w:lang w:eastAsia="ru-RU"/>
    </w:rPr>
  </w:style>
  <w:style w:type="character" w:customStyle="1" w:styleId="sokr">
    <w:name w:val="sokr"/>
    <w:basedOn w:val="a0"/>
    <w:rsid w:val="00EC2F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right="-108"/>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F71"/>
  </w:style>
  <w:style w:type="paragraph" w:styleId="2">
    <w:name w:val="heading 2"/>
    <w:basedOn w:val="a"/>
    <w:next w:val="a"/>
    <w:link w:val="20"/>
    <w:uiPriority w:val="9"/>
    <w:unhideWhenUsed/>
    <w:qFormat/>
    <w:rsid w:val="00EC2F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C2F71"/>
    <w:pPr>
      <w:spacing w:before="100" w:beforeAutospacing="1" w:after="100" w:afterAutospacing="1"/>
      <w:ind w:right="0"/>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C2F7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C2F7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C2F71"/>
    <w:pPr>
      <w:spacing w:before="100" w:beforeAutospacing="1" w:after="100" w:afterAutospacing="1"/>
      <w:ind w:right="0"/>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EC2F71"/>
    <w:rPr>
      <w:b/>
      <w:bCs/>
    </w:rPr>
  </w:style>
  <w:style w:type="paragraph" w:customStyle="1" w:styleId="opispole">
    <w:name w:val="opis_pole"/>
    <w:basedOn w:val="a"/>
    <w:rsid w:val="00EC2F71"/>
    <w:pPr>
      <w:spacing w:before="100" w:beforeAutospacing="1" w:after="100" w:afterAutospacing="1"/>
      <w:ind w:right="0"/>
      <w:jc w:val="left"/>
    </w:pPr>
    <w:rPr>
      <w:rFonts w:ascii="Times New Roman" w:eastAsia="Times New Roman" w:hAnsi="Times New Roman" w:cs="Times New Roman"/>
      <w:sz w:val="24"/>
      <w:szCs w:val="24"/>
      <w:lang w:eastAsia="ru-RU"/>
    </w:rPr>
  </w:style>
  <w:style w:type="paragraph" w:customStyle="1" w:styleId="bullet">
    <w:name w:val="bullet"/>
    <w:basedOn w:val="a"/>
    <w:rsid w:val="00EC2F71"/>
    <w:pPr>
      <w:spacing w:before="100" w:beforeAutospacing="1" w:after="100" w:afterAutospacing="1"/>
      <w:ind w:right="0"/>
      <w:jc w:val="left"/>
    </w:pPr>
    <w:rPr>
      <w:rFonts w:ascii="Times New Roman" w:eastAsia="Times New Roman" w:hAnsi="Times New Roman" w:cs="Times New Roman"/>
      <w:sz w:val="24"/>
      <w:szCs w:val="24"/>
      <w:lang w:eastAsia="ru-RU"/>
    </w:rPr>
  </w:style>
  <w:style w:type="paragraph" w:customStyle="1" w:styleId="opispoleabz">
    <w:name w:val="opis_pole_abz"/>
    <w:basedOn w:val="a"/>
    <w:rsid w:val="00EC2F71"/>
    <w:pPr>
      <w:spacing w:before="100" w:beforeAutospacing="1" w:after="100" w:afterAutospacing="1"/>
      <w:ind w:right="0"/>
      <w:jc w:val="left"/>
    </w:pPr>
    <w:rPr>
      <w:rFonts w:ascii="Times New Roman" w:eastAsia="Times New Roman" w:hAnsi="Times New Roman" w:cs="Times New Roman"/>
      <w:sz w:val="24"/>
      <w:szCs w:val="24"/>
      <w:lang w:eastAsia="ru-RU"/>
    </w:rPr>
  </w:style>
  <w:style w:type="character" w:customStyle="1" w:styleId="sokr">
    <w:name w:val="sokr"/>
    <w:basedOn w:val="a0"/>
    <w:rsid w:val="00EC2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lsnet.ru/tn_index_id_47301.htm" TargetMode="External"/><Relationship Id="rId3" Type="http://schemas.openxmlformats.org/officeDocument/2006/relationships/settings" Target="settings.xml"/><Relationship Id="rId7" Type="http://schemas.openxmlformats.org/officeDocument/2006/relationships/hyperlink" Target="http://www.rlsnet.ru/tn_index_id_47301.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lsnet.ru/tn_index_id_47301.htm" TargetMode="External"/><Relationship Id="rId11" Type="http://schemas.openxmlformats.org/officeDocument/2006/relationships/theme" Target="theme/theme1.xml"/><Relationship Id="rId5" Type="http://schemas.openxmlformats.org/officeDocument/2006/relationships/hyperlink" Target="https://direct.yandex.ru/?partne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lsnet.ru/tn_index_id_4730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1497</Words>
  <Characters>8534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АДГБ</Company>
  <LinksUpToDate>false</LinksUpToDate>
  <CharactersWithSpaces>10011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ДШО</dc:creator>
  <cp:lastModifiedBy>Пользователь</cp:lastModifiedBy>
  <cp:revision>2</cp:revision>
  <dcterms:created xsi:type="dcterms:W3CDTF">2016-09-20T05:17:00Z</dcterms:created>
  <dcterms:modified xsi:type="dcterms:W3CDTF">2016-09-20T05:17:00Z</dcterms:modified>
</cp:coreProperties>
</file>